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22" w:rsidRPr="009679C3" w:rsidRDefault="00AC1C85" w:rsidP="00AE746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  <w:r w:rsidRPr="009679C3">
        <w:rPr>
          <w:rFonts w:ascii="Times New Roman" w:eastAsia="Calibri" w:hAnsi="Times New Roman" w:cs="Times New Roman"/>
          <w:b/>
          <w:sz w:val="24"/>
          <w:szCs w:val="24"/>
          <w:lang w:val="sv-SE"/>
        </w:rPr>
        <w:t>Biskopsmötets framställning 1/2016 till kyrkomötet</w:t>
      </w:r>
    </w:p>
    <w:p w:rsidR="002923E1" w:rsidRPr="009679C3" w:rsidRDefault="002923E1" w:rsidP="002E232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</w:p>
    <w:p w:rsidR="003144A5" w:rsidRDefault="00AC1C85" w:rsidP="00AE74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9679C3">
        <w:rPr>
          <w:rFonts w:ascii="Times New Roman" w:eastAsia="Calibri" w:hAnsi="Times New Roman" w:cs="Times New Roman"/>
          <w:sz w:val="24"/>
          <w:szCs w:val="24"/>
          <w:lang w:val="sv-SE"/>
        </w:rPr>
        <w:t>Ärendenummer</w:t>
      </w:r>
      <w:r w:rsidR="002923E1" w:rsidRPr="009679C3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9447D1">
        <w:rPr>
          <w:rFonts w:ascii="Times New Roman" w:eastAsia="Calibri" w:hAnsi="Times New Roman" w:cs="Times New Roman"/>
          <w:sz w:val="24"/>
          <w:szCs w:val="24"/>
          <w:lang w:val="sv-SE"/>
        </w:rPr>
        <w:t>D/75/</w:t>
      </w:r>
      <w:proofErr w:type="gramStart"/>
      <w:r w:rsidR="009447D1">
        <w:rPr>
          <w:rFonts w:ascii="Times New Roman" w:eastAsia="Calibri" w:hAnsi="Times New Roman" w:cs="Times New Roman"/>
          <w:sz w:val="24"/>
          <w:szCs w:val="24"/>
          <w:lang w:val="sv-SE"/>
        </w:rPr>
        <w:t>00.01.01</w:t>
      </w:r>
      <w:proofErr w:type="gramEnd"/>
      <w:r w:rsidR="009447D1">
        <w:rPr>
          <w:rFonts w:ascii="Times New Roman" w:eastAsia="Calibri" w:hAnsi="Times New Roman" w:cs="Times New Roman"/>
          <w:sz w:val="24"/>
          <w:szCs w:val="24"/>
          <w:lang w:val="sv-SE"/>
        </w:rPr>
        <w:t>/2016</w:t>
      </w:r>
    </w:p>
    <w:p w:rsidR="009447D1" w:rsidRPr="009679C3" w:rsidRDefault="009447D1" w:rsidP="00AE74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>KK2016-00034</w:t>
      </w:r>
    </w:p>
    <w:p w:rsidR="002E2322" w:rsidRPr="009679C3" w:rsidRDefault="002E2322" w:rsidP="00AE74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v-SE"/>
        </w:rPr>
      </w:pPr>
    </w:p>
    <w:p w:rsidR="002E2322" w:rsidRPr="009679C3" w:rsidRDefault="002E2322" w:rsidP="002E2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9679C3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</w:p>
    <w:p w:rsidR="002E2322" w:rsidRPr="009679C3" w:rsidRDefault="002E2322" w:rsidP="007F1D03">
      <w:pPr>
        <w:spacing w:after="0" w:line="240" w:lineRule="auto"/>
        <w:ind w:left="3828"/>
        <w:jc w:val="right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</w:p>
    <w:p w:rsidR="009447D1" w:rsidRDefault="009447D1" w:rsidP="003A5F49">
      <w:pPr>
        <w:spacing w:after="0" w:line="240" w:lineRule="auto"/>
        <w:ind w:left="4111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</w:p>
    <w:p w:rsidR="002E2322" w:rsidRPr="009679C3" w:rsidRDefault="00AC1C85" w:rsidP="003A5F49">
      <w:pPr>
        <w:spacing w:after="0" w:line="240" w:lineRule="auto"/>
        <w:ind w:left="4111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  <w:r w:rsidRPr="009679C3">
        <w:rPr>
          <w:rFonts w:ascii="Times New Roman" w:eastAsia="Calibri" w:hAnsi="Times New Roman" w:cs="Times New Roman"/>
          <w:b/>
          <w:sz w:val="24"/>
          <w:szCs w:val="24"/>
          <w:lang w:val="sv-SE"/>
        </w:rPr>
        <w:t>Ändring av sättet att välja kontraktsprost</w:t>
      </w:r>
      <w:r w:rsidR="00A50166" w:rsidRPr="009679C3">
        <w:rPr>
          <w:rFonts w:ascii="Times New Roman" w:eastAsia="Calibri" w:hAnsi="Times New Roman" w:cs="Times New Roman"/>
          <w:b/>
          <w:sz w:val="24"/>
          <w:szCs w:val="24"/>
          <w:lang w:val="sv-SE"/>
        </w:rPr>
        <w:t xml:space="preserve"> </w:t>
      </w:r>
    </w:p>
    <w:p w:rsidR="002E2322" w:rsidRPr="009679C3" w:rsidRDefault="002E2322" w:rsidP="002E2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v-SE"/>
        </w:rPr>
      </w:pPr>
    </w:p>
    <w:p w:rsidR="002923E1" w:rsidRPr="009679C3" w:rsidRDefault="007F1D03" w:rsidP="007F1D03">
      <w:pPr>
        <w:tabs>
          <w:tab w:val="left" w:pos="17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9679C3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</w:p>
    <w:p w:rsidR="002923E1" w:rsidRPr="009679C3" w:rsidRDefault="002923E1" w:rsidP="002E2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v-SE"/>
        </w:rPr>
      </w:pPr>
    </w:p>
    <w:p w:rsidR="0011144B" w:rsidRPr="009679C3" w:rsidRDefault="00AC1C85" w:rsidP="001114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  <w:r w:rsidRPr="009679C3">
        <w:rPr>
          <w:rFonts w:ascii="Times New Roman" w:eastAsia="Calibri" w:hAnsi="Times New Roman" w:cs="Times New Roman"/>
          <w:b/>
          <w:sz w:val="24"/>
          <w:szCs w:val="24"/>
          <w:lang w:val="sv-SE"/>
        </w:rPr>
        <w:t>FRAMSTÄLLNINGENS HUVUDSAKLIGA INNEHÅLL</w:t>
      </w:r>
    </w:p>
    <w:p w:rsidR="0011144B" w:rsidRPr="009679C3" w:rsidRDefault="0011144B" w:rsidP="00923A9C">
      <w:pPr>
        <w:spacing w:after="0" w:line="240" w:lineRule="auto"/>
        <w:ind w:right="84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</w:p>
    <w:p w:rsidR="007627C7" w:rsidRPr="009679C3" w:rsidRDefault="00AC1C85" w:rsidP="00C10468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Enligt </w:t>
      </w:r>
      <w:r w:rsidR="000E4468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framställningen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ska sättet att välja kontraktsprost ändras så att domkapitlet utser en kontraktsprost för </w:t>
      </w:r>
      <w:r w:rsidR="00B97B1E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fyra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år i </w:t>
      </w:r>
      <w:r w:rsidR="00BF572C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sänder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bland </w:t>
      </w:r>
      <w:r w:rsidR="00BF572C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kyrkoherdarna i </w:t>
      </w:r>
      <w:proofErr w:type="gramStart"/>
      <w:r w:rsidR="00BF572C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prosteriets</w:t>
      </w:r>
      <w:proofErr w:type="gramEnd"/>
      <w:r w:rsidR="00BF572C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församlingar.</w:t>
      </w:r>
      <w:r w:rsidR="001D5153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Det centrala syftet med </w:t>
      </w:r>
      <w:r w:rsidR="00BF572C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ändringen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är att göra kontraktsprostens uppgift klarare och utveckla den genom att förstärka </w:t>
      </w:r>
      <w:r w:rsidR="00BF572C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kontraktsprostens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kontakt med biskopen och domkapitlet.</w:t>
      </w:r>
      <w:r w:rsidR="002558CD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Avsikten är dessutom att </w:t>
      </w:r>
      <w:r w:rsidR="000E4468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luckra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upp stiftsförvaltningen genom att slopa valet av kontraktsprost.</w:t>
      </w:r>
      <w:r w:rsidR="007627C7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</w:p>
    <w:p w:rsidR="007627C7" w:rsidRPr="009679C3" w:rsidRDefault="007627C7" w:rsidP="00C10468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</w:p>
    <w:p w:rsidR="0011144B" w:rsidRPr="009679C3" w:rsidRDefault="007341C6" w:rsidP="00C10468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Ändringarna i kyrkolagen och valordningen för kyrkan samt upphävandet av 19 kap. 11 § i kyrkoordningen och 97 § 2 mom. i valordningen för kyrkan föreslås träda i kraft så snart som möjligt efter att de har godkänts.</w:t>
      </w:r>
    </w:p>
    <w:p w:rsidR="002E2322" w:rsidRPr="009679C3" w:rsidRDefault="002E2322" w:rsidP="00D04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_________</w:t>
      </w:r>
    </w:p>
    <w:p w:rsidR="002E2322" w:rsidRPr="009679C3" w:rsidRDefault="002E2322" w:rsidP="002E2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</w:p>
    <w:p w:rsidR="003D7302" w:rsidRPr="009679C3" w:rsidRDefault="003D7302" w:rsidP="002E2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v-SE"/>
        </w:rPr>
        <w:sectPr w:rsidR="003D7302" w:rsidRPr="009679C3" w:rsidSect="0005599E">
          <w:headerReference w:type="default" r:id="rId8"/>
          <w:type w:val="continuous"/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05599E" w:rsidRPr="009679C3" w:rsidRDefault="00AC1C85" w:rsidP="007341C6">
      <w:pPr>
        <w:spacing w:after="200" w:line="2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  <w:r w:rsidRPr="009679C3">
        <w:rPr>
          <w:rFonts w:ascii="Times New Roman" w:eastAsia="Calibri" w:hAnsi="Times New Roman" w:cs="Times New Roman"/>
          <w:b/>
          <w:sz w:val="24"/>
          <w:szCs w:val="24"/>
          <w:lang w:val="sv-SE"/>
        </w:rPr>
        <w:lastRenderedPageBreak/>
        <w:t>INNEHÅLL</w:t>
      </w:r>
    </w:p>
    <w:p w:rsidR="00923A9C" w:rsidRPr="009679C3" w:rsidRDefault="00923A9C" w:rsidP="003D730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</w:p>
    <w:p w:rsidR="003D7302" w:rsidRPr="009679C3" w:rsidRDefault="00AC1C85" w:rsidP="007341C6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val="sv-SE" w:eastAsia="fi-FI"/>
        </w:rPr>
      </w:pPr>
      <w:r w:rsidRPr="009679C3">
        <w:rPr>
          <w:rFonts w:ascii="Times New Roman" w:eastAsia="Times New Roman" w:hAnsi="Times New Roman" w:cs="Times New Roman"/>
          <w:bCs/>
          <w:lang w:val="sv-SE" w:eastAsia="fi-FI"/>
        </w:rPr>
        <w:t>FRAMSTÄLLNINGENS HUVUDSAKLIGA INNEHÅLL</w:t>
      </w:r>
      <w:r w:rsidR="003D7302" w:rsidRPr="009679C3">
        <w:rPr>
          <w:rFonts w:ascii="Times New Roman" w:eastAsia="Times New Roman" w:hAnsi="Times New Roman" w:cs="Times New Roman"/>
          <w:lang w:val="sv-SE" w:eastAsia="fi-FI"/>
        </w:rPr>
        <w:tab/>
        <w:t>1</w:t>
      </w:r>
    </w:p>
    <w:p w:rsidR="003D7302" w:rsidRPr="009679C3" w:rsidRDefault="00AC1C85" w:rsidP="00923A9C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bCs/>
          <w:lang w:val="sv-SE" w:eastAsia="fi-FI"/>
        </w:rPr>
      </w:pPr>
      <w:r w:rsidRPr="009679C3">
        <w:rPr>
          <w:rFonts w:ascii="Times New Roman" w:eastAsia="Times New Roman" w:hAnsi="Times New Roman" w:cs="Times New Roman"/>
          <w:bCs/>
          <w:lang w:val="sv-SE" w:eastAsia="fi-FI"/>
        </w:rPr>
        <w:t>INNEHÅLL</w:t>
      </w:r>
      <w:r w:rsidR="003D7302" w:rsidRPr="009679C3">
        <w:rPr>
          <w:rFonts w:ascii="Times New Roman" w:eastAsia="Times New Roman" w:hAnsi="Times New Roman" w:cs="Times New Roman"/>
          <w:bCs/>
          <w:lang w:val="sv-SE" w:eastAsia="fi-FI"/>
        </w:rPr>
        <w:tab/>
        <w:t>.2</w:t>
      </w:r>
    </w:p>
    <w:p w:rsidR="00923A9C" w:rsidRPr="009679C3" w:rsidRDefault="00AC1C85" w:rsidP="00923A9C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val="sv-SE" w:eastAsia="fi-FI"/>
        </w:rPr>
      </w:pPr>
      <w:r w:rsidRPr="009679C3">
        <w:rPr>
          <w:rFonts w:ascii="Times New Roman" w:eastAsia="Times New Roman" w:hAnsi="Times New Roman" w:cs="Times New Roman"/>
          <w:bCs/>
          <w:lang w:val="sv-SE" w:eastAsia="fi-FI"/>
        </w:rPr>
        <w:t>MOTIVERINGAR</w:t>
      </w:r>
      <w:r w:rsidR="006E03BF" w:rsidRPr="009679C3">
        <w:rPr>
          <w:rFonts w:ascii="Times New Roman" w:eastAsia="Times New Roman" w:hAnsi="Times New Roman" w:cs="Times New Roman"/>
          <w:lang w:val="sv-SE" w:eastAsia="fi-FI"/>
        </w:rPr>
        <w:tab/>
        <w:t>3</w:t>
      </w:r>
    </w:p>
    <w:p w:rsidR="003D7302" w:rsidRPr="009679C3" w:rsidRDefault="003D7302" w:rsidP="008B1E22">
      <w:pPr>
        <w:tabs>
          <w:tab w:val="left" w:pos="357"/>
          <w:tab w:val="left" w:pos="720"/>
          <w:tab w:val="left" w:pos="1083"/>
          <w:tab w:val="left" w:pos="1446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lang w:val="sv-SE" w:eastAsia="fi-FI"/>
        </w:rPr>
      </w:pPr>
      <w:r w:rsidRPr="009679C3">
        <w:rPr>
          <w:rFonts w:ascii="Times New Roman" w:eastAsia="Times New Roman" w:hAnsi="Times New Roman" w:cs="Times New Roman"/>
          <w:lang w:val="sv-SE" w:eastAsia="fi-FI"/>
        </w:rPr>
        <w:tab/>
      </w:r>
      <w:r w:rsidR="00AC1C85" w:rsidRPr="009679C3">
        <w:rPr>
          <w:rFonts w:ascii="Times New Roman" w:eastAsia="Times New Roman" w:hAnsi="Times New Roman" w:cs="Times New Roman"/>
          <w:bCs/>
          <w:lang w:val="sv-SE" w:eastAsia="fi-FI"/>
        </w:rPr>
        <w:t>1 Nuläge och bedömning av nul</w:t>
      </w:r>
      <w:r w:rsidR="009679C3">
        <w:rPr>
          <w:rFonts w:ascii="Times New Roman" w:eastAsia="Times New Roman" w:hAnsi="Times New Roman" w:cs="Times New Roman"/>
          <w:bCs/>
          <w:lang w:val="sv-SE" w:eastAsia="fi-FI"/>
        </w:rPr>
        <w:t>ä</w:t>
      </w:r>
      <w:r w:rsidR="00AC1C85" w:rsidRPr="009679C3">
        <w:rPr>
          <w:rFonts w:ascii="Times New Roman" w:eastAsia="Times New Roman" w:hAnsi="Times New Roman" w:cs="Times New Roman"/>
          <w:bCs/>
          <w:lang w:val="sv-SE" w:eastAsia="fi-FI"/>
        </w:rPr>
        <w:t>get</w:t>
      </w:r>
      <w:r w:rsidR="009679C3">
        <w:rPr>
          <w:rFonts w:ascii="Times New Roman" w:eastAsia="Times New Roman" w:hAnsi="Times New Roman" w:cs="Times New Roman"/>
          <w:bCs/>
          <w:lang w:val="sv-SE" w:eastAsia="fi-FI"/>
        </w:rPr>
        <w:t xml:space="preserve"> .</w:t>
      </w:r>
      <w:proofErr w:type="gramStart"/>
      <w:r w:rsidR="00AC1C85" w:rsidRPr="009679C3">
        <w:rPr>
          <w:rFonts w:ascii="Times New Roman" w:eastAsia="Times New Roman" w:hAnsi="Times New Roman" w:cs="Times New Roman"/>
          <w:bCs/>
          <w:lang w:val="sv-SE" w:eastAsia="fi-FI"/>
        </w:rPr>
        <w:t>………………………………………………………………….</w:t>
      </w:r>
      <w:proofErr w:type="gramEnd"/>
      <w:r w:rsidR="00AC1C85" w:rsidRPr="009679C3">
        <w:rPr>
          <w:rFonts w:ascii="Times New Roman" w:eastAsia="Times New Roman" w:hAnsi="Times New Roman" w:cs="Times New Roman"/>
          <w:bCs/>
          <w:lang w:val="sv-SE" w:eastAsia="fi-FI"/>
        </w:rPr>
        <w:t>3</w:t>
      </w:r>
    </w:p>
    <w:p w:rsidR="003D7302" w:rsidRPr="009679C3" w:rsidRDefault="003D7302" w:rsidP="008B1E22">
      <w:pPr>
        <w:tabs>
          <w:tab w:val="left" w:pos="357"/>
          <w:tab w:val="left" w:pos="720"/>
          <w:tab w:val="left" w:pos="1083"/>
          <w:tab w:val="left" w:pos="1446"/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val="sv-SE" w:eastAsia="fi-FI"/>
        </w:rPr>
      </w:pPr>
      <w:r w:rsidRPr="009679C3">
        <w:rPr>
          <w:rFonts w:ascii="Times New Roman" w:eastAsia="Times New Roman" w:hAnsi="Times New Roman" w:cs="Times New Roman"/>
          <w:lang w:val="sv-SE" w:eastAsia="fi-FI"/>
        </w:rPr>
        <w:tab/>
      </w:r>
      <w:r w:rsidR="00430325" w:rsidRPr="009679C3">
        <w:rPr>
          <w:rFonts w:ascii="Times New Roman" w:eastAsia="Times New Roman" w:hAnsi="Times New Roman" w:cs="Times New Roman"/>
          <w:lang w:val="sv-SE" w:eastAsia="fi-FI"/>
        </w:rPr>
        <w:t>2</w:t>
      </w:r>
      <w:r w:rsidR="00430325" w:rsidRPr="009679C3">
        <w:rPr>
          <w:rFonts w:ascii="Times New Roman" w:eastAsia="Times New Roman" w:hAnsi="Times New Roman" w:cs="Times New Roman"/>
          <w:bCs/>
          <w:lang w:val="sv-SE" w:eastAsia="fi-FI"/>
        </w:rPr>
        <w:t xml:space="preserve"> </w:t>
      </w:r>
      <w:r w:rsidR="00A14843" w:rsidRPr="009679C3">
        <w:rPr>
          <w:rFonts w:ascii="Times New Roman" w:eastAsia="Times New Roman" w:hAnsi="Times New Roman" w:cs="Times New Roman"/>
          <w:bCs/>
          <w:lang w:val="sv-SE" w:eastAsia="fi-FI"/>
        </w:rPr>
        <w:t>Målsättning</w:t>
      </w:r>
      <w:r w:rsidR="00430325" w:rsidRPr="009679C3">
        <w:rPr>
          <w:rFonts w:ascii="Times New Roman" w:eastAsia="Times New Roman" w:hAnsi="Times New Roman" w:cs="Times New Roman"/>
          <w:bCs/>
          <w:lang w:val="sv-SE" w:eastAsia="fi-FI"/>
        </w:rPr>
        <w:t xml:space="preserve"> och föreslagna ändringar</w:t>
      </w:r>
      <w:r w:rsidRPr="009679C3">
        <w:rPr>
          <w:rFonts w:ascii="Times New Roman" w:eastAsia="Times New Roman" w:hAnsi="Times New Roman" w:cs="Times New Roman"/>
          <w:i/>
          <w:iCs/>
          <w:lang w:val="sv-SE" w:eastAsia="fi-FI"/>
        </w:rPr>
        <w:tab/>
      </w:r>
      <w:r w:rsidR="0072585D" w:rsidRPr="009679C3">
        <w:rPr>
          <w:rFonts w:ascii="Times New Roman" w:eastAsia="Times New Roman" w:hAnsi="Times New Roman" w:cs="Times New Roman"/>
          <w:iCs/>
          <w:lang w:val="sv-SE" w:eastAsia="fi-FI"/>
        </w:rPr>
        <w:t>4</w:t>
      </w:r>
      <w:r w:rsidRPr="009679C3">
        <w:rPr>
          <w:rFonts w:ascii="Times New Roman" w:eastAsia="Times New Roman" w:hAnsi="Times New Roman" w:cs="Times New Roman"/>
          <w:lang w:val="sv-SE" w:eastAsia="fi-FI"/>
        </w:rPr>
        <w:tab/>
      </w:r>
      <w:r w:rsidR="00430325" w:rsidRPr="009679C3">
        <w:rPr>
          <w:rFonts w:ascii="Times New Roman" w:eastAsia="Times New Roman" w:hAnsi="Times New Roman" w:cs="Times New Roman"/>
          <w:bCs/>
          <w:lang w:val="sv-SE" w:eastAsia="fi-FI"/>
        </w:rPr>
        <w:t>3 Framställningens konsekvenser</w:t>
      </w:r>
      <w:r w:rsidR="00375635" w:rsidRPr="009679C3">
        <w:rPr>
          <w:rFonts w:ascii="Times New Roman" w:eastAsia="Times New Roman" w:hAnsi="Times New Roman" w:cs="Times New Roman"/>
          <w:lang w:val="sv-SE" w:eastAsia="fi-FI"/>
        </w:rPr>
        <w:tab/>
      </w:r>
      <w:r w:rsidR="0072585D" w:rsidRPr="009679C3">
        <w:rPr>
          <w:rFonts w:ascii="Times New Roman" w:eastAsia="Times New Roman" w:hAnsi="Times New Roman" w:cs="Times New Roman"/>
          <w:lang w:val="sv-SE" w:eastAsia="fi-FI"/>
        </w:rPr>
        <w:t>5</w:t>
      </w:r>
    </w:p>
    <w:p w:rsidR="003D7302" w:rsidRPr="009679C3" w:rsidRDefault="003D7302" w:rsidP="00923A9C">
      <w:pPr>
        <w:tabs>
          <w:tab w:val="left" w:pos="357"/>
          <w:tab w:val="left" w:pos="720"/>
          <w:tab w:val="left" w:pos="1083"/>
          <w:tab w:val="left" w:pos="1446"/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val="sv-SE" w:eastAsia="fi-FI"/>
        </w:rPr>
      </w:pPr>
      <w:r w:rsidRPr="009679C3">
        <w:rPr>
          <w:rFonts w:ascii="Times New Roman" w:eastAsia="Times New Roman" w:hAnsi="Times New Roman" w:cs="Times New Roman"/>
          <w:lang w:val="sv-SE" w:eastAsia="fi-FI"/>
        </w:rPr>
        <w:tab/>
      </w:r>
      <w:r w:rsidR="00AC1C85" w:rsidRPr="009679C3">
        <w:rPr>
          <w:rFonts w:ascii="Times New Roman" w:eastAsia="Times New Roman" w:hAnsi="Times New Roman" w:cs="Times New Roman"/>
          <w:bCs/>
          <w:lang w:val="sv-SE" w:eastAsia="fi-FI"/>
        </w:rPr>
        <w:t>4 Beredningen av framställningen</w:t>
      </w:r>
      <w:r w:rsidR="0047637A" w:rsidRPr="009679C3">
        <w:rPr>
          <w:rFonts w:ascii="Times New Roman" w:eastAsia="Times New Roman" w:hAnsi="Times New Roman" w:cs="Times New Roman"/>
          <w:lang w:val="sv-SE" w:eastAsia="fi-FI"/>
        </w:rPr>
        <w:tab/>
      </w:r>
      <w:r w:rsidR="0072585D" w:rsidRPr="009679C3">
        <w:rPr>
          <w:rFonts w:ascii="Times New Roman" w:eastAsia="Times New Roman" w:hAnsi="Times New Roman" w:cs="Times New Roman"/>
          <w:lang w:val="sv-SE" w:eastAsia="fi-FI"/>
        </w:rPr>
        <w:t>5</w:t>
      </w:r>
    </w:p>
    <w:p w:rsidR="003D7302" w:rsidRPr="009679C3" w:rsidRDefault="00524180" w:rsidP="00747461">
      <w:pPr>
        <w:tabs>
          <w:tab w:val="left" w:pos="357"/>
          <w:tab w:val="left" w:pos="720"/>
          <w:tab w:val="left" w:pos="1083"/>
          <w:tab w:val="left" w:pos="1446"/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val="sv-SE" w:eastAsia="fi-FI"/>
        </w:rPr>
      </w:pPr>
      <w:r w:rsidRPr="009679C3">
        <w:rPr>
          <w:rFonts w:ascii="Times New Roman" w:eastAsia="Times New Roman" w:hAnsi="Times New Roman" w:cs="Times New Roman"/>
          <w:iCs/>
          <w:lang w:val="sv-SE" w:eastAsia="fi-FI"/>
        </w:rPr>
        <w:tab/>
      </w:r>
      <w:r w:rsidR="00AC1C85" w:rsidRPr="009679C3">
        <w:rPr>
          <w:rFonts w:ascii="Times New Roman" w:eastAsia="Times New Roman" w:hAnsi="Times New Roman" w:cs="Times New Roman"/>
          <w:bCs/>
          <w:lang w:val="sv-SE" w:eastAsia="fi-FI"/>
        </w:rPr>
        <w:t>5 Samband med andra framställningar</w:t>
      </w:r>
      <w:r w:rsidR="00D7022F" w:rsidRPr="009679C3">
        <w:rPr>
          <w:rFonts w:ascii="Times New Roman" w:eastAsia="Times New Roman" w:hAnsi="Times New Roman" w:cs="Times New Roman"/>
          <w:lang w:val="sv-SE" w:eastAsia="fi-FI"/>
        </w:rPr>
        <w:tab/>
      </w:r>
      <w:r w:rsidR="0072585D" w:rsidRPr="009679C3">
        <w:rPr>
          <w:rFonts w:ascii="Times New Roman" w:eastAsia="Times New Roman" w:hAnsi="Times New Roman" w:cs="Times New Roman"/>
          <w:lang w:val="sv-SE" w:eastAsia="fi-FI"/>
        </w:rPr>
        <w:t>5</w:t>
      </w:r>
    </w:p>
    <w:p w:rsidR="00254992" w:rsidRPr="009679C3" w:rsidRDefault="00E11415" w:rsidP="00923A9C">
      <w:pPr>
        <w:keepNext/>
        <w:tabs>
          <w:tab w:val="left" w:pos="357"/>
          <w:tab w:val="left" w:pos="720"/>
          <w:tab w:val="left" w:pos="1083"/>
          <w:tab w:val="left" w:pos="1446"/>
          <w:tab w:val="right" w:leader="dot" w:pos="9356"/>
        </w:tabs>
        <w:spacing w:after="0" w:line="240" w:lineRule="auto"/>
        <w:outlineLvl w:val="3"/>
        <w:rPr>
          <w:rFonts w:ascii="Times New Roman" w:eastAsia="Times New Roman" w:hAnsi="Times New Roman" w:cs="Times New Roman"/>
          <w:lang w:val="sv-SE" w:eastAsia="fi-FI"/>
        </w:rPr>
      </w:pPr>
      <w:r w:rsidRPr="009679C3">
        <w:rPr>
          <w:rFonts w:ascii="Times New Roman" w:eastAsia="Times New Roman" w:hAnsi="Times New Roman" w:cs="Times New Roman"/>
          <w:lang w:val="sv-SE" w:eastAsia="fi-FI"/>
        </w:rPr>
        <w:tab/>
      </w:r>
      <w:r w:rsidR="00AC1C85" w:rsidRPr="009679C3">
        <w:rPr>
          <w:rFonts w:ascii="Times New Roman" w:eastAsia="Times New Roman" w:hAnsi="Times New Roman" w:cs="Times New Roman"/>
          <w:lang w:val="sv-SE" w:eastAsia="fi-FI"/>
        </w:rPr>
        <w:t>6 Ikraftträdande</w:t>
      </w:r>
      <w:r w:rsidR="00D7022F" w:rsidRPr="009679C3">
        <w:rPr>
          <w:rFonts w:ascii="Times New Roman" w:eastAsia="Times New Roman" w:hAnsi="Times New Roman" w:cs="Times New Roman"/>
          <w:lang w:val="sv-SE" w:eastAsia="fi-FI"/>
        </w:rPr>
        <w:tab/>
      </w:r>
      <w:r w:rsidR="0072585D" w:rsidRPr="009679C3">
        <w:rPr>
          <w:rFonts w:ascii="Times New Roman" w:eastAsia="Times New Roman" w:hAnsi="Times New Roman" w:cs="Times New Roman"/>
          <w:lang w:val="sv-SE" w:eastAsia="fi-FI"/>
        </w:rPr>
        <w:t>5</w:t>
      </w:r>
    </w:p>
    <w:p w:rsidR="00254992" w:rsidRPr="009679C3" w:rsidRDefault="00AC1C85" w:rsidP="00923A9C">
      <w:pPr>
        <w:keepNext/>
        <w:tabs>
          <w:tab w:val="left" w:pos="357"/>
          <w:tab w:val="left" w:pos="720"/>
          <w:tab w:val="left" w:pos="1083"/>
          <w:tab w:val="left" w:pos="1446"/>
          <w:tab w:val="right" w:leader="dot" w:pos="9356"/>
        </w:tabs>
        <w:spacing w:after="0" w:line="240" w:lineRule="auto"/>
        <w:outlineLvl w:val="3"/>
        <w:rPr>
          <w:rFonts w:ascii="Times New Roman" w:eastAsia="Times New Roman" w:hAnsi="Times New Roman" w:cs="Times New Roman"/>
          <w:lang w:val="sv-SE" w:eastAsia="fi-FI"/>
        </w:rPr>
      </w:pPr>
      <w:r w:rsidRPr="009679C3">
        <w:rPr>
          <w:rFonts w:ascii="Times New Roman" w:eastAsia="Times New Roman" w:hAnsi="Times New Roman" w:cs="Times New Roman"/>
          <w:lang w:val="sv-SE" w:eastAsia="fi-FI"/>
        </w:rPr>
        <w:t>LAGFÖRSLAG</w:t>
      </w:r>
      <w:r w:rsidR="00524180" w:rsidRPr="009679C3">
        <w:rPr>
          <w:rFonts w:ascii="Times New Roman" w:eastAsia="Times New Roman" w:hAnsi="Times New Roman" w:cs="Times New Roman"/>
          <w:lang w:val="sv-SE" w:eastAsia="fi-FI"/>
        </w:rPr>
        <w:tab/>
      </w:r>
      <w:r w:rsidR="00164058" w:rsidRPr="009679C3">
        <w:rPr>
          <w:rFonts w:ascii="Times New Roman" w:eastAsia="Times New Roman" w:hAnsi="Times New Roman" w:cs="Times New Roman"/>
          <w:lang w:val="sv-SE" w:eastAsia="fi-FI"/>
        </w:rPr>
        <w:t>6</w:t>
      </w:r>
    </w:p>
    <w:p w:rsidR="00254992" w:rsidRPr="009679C3" w:rsidRDefault="00254992" w:rsidP="00923A9C">
      <w:pPr>
        <w:keepNext/>
        <w:tabs>
          <w:tab w:val="left" w:pos="357"/>
          <w:tab w:val="left" w:pos="720"/>
          <w:tab w:val="left" w:pos="1083"/>
          <w:tab w:val="left" w:pos="1446"/>
          <w:tab w:val="right" w:leader="dot" w:pos="9356"/>
        </w:tabs>
        <w:spacing w:after="0" w:line="240" w:lineRule="auto"/>
        <w:outlineLvl w:val="3"/>
        <w:rPr>
          <w:rFonts w:ascii="Times New Roman" w:eastAsia="Times New Roman" w:hAnsi="Times New Roman" w:cs="Times New Roman"/>
          <w:lang w:val="sv-SE" w:eastAsia="fi-FI"/>
        </w:rPr>
      </w:pPr>
      <w:r w:rsidRPr="009679C3">
        <w:rPr>
          <w:rFonts w:ascii="Times New Roman" w:eastAsia="Times New Roman" w:hAnsi="Times New Roman" w:cs="Times New Roman"/>
          <w:lang w:val="sv-SE" w:eastAsia="fi-FI"/>
        </w:rPr>
        <w:tab/>
      </w:r>
      <w:r w:rsidR="00AC1C85" w:rsidRPr="009679C3">
        <w:rPr>
          <w:rFonts w:ascii="Times New Roman" w:eastAsia="Times New Roman" w:hAnsi="Times New Roman" w:cs="Times New Roman"/>
          <w:lang w:val="sv-SE" w:eastAsia="fi-FI"/>
        </w:rPr>
        <w:t>1 Lag om ändring av kyrkolagen</w:t>
      </w:r>
      <w:r w:rsidR="00524180" w:rsidRPr="009679C3">
        <w:rPr>
          <w:rFonts w:ascii="Times New Roman" w:eastAsia="Times New Roman" w:hAnsi="Times New Roman" w:cs="Times New Roman"/>
          <w:lang w:val="sv-SE" w:eastAsia="fi-FI"/>
        </w:rPr>
        <w:tab/>
      </w:r>
      <w:r w:rsidR="00164058" w:rsidRPr="009679C3">
        <w:rPr>
          <w:rFonts w:ascii="Times New Roman" w:eastAsia="Times New Roman" w:hAnsi="Times New Roman" w:cs="Times New Roman"/>
          <w:lang w:val="sv-SE" w:eastAsia="fi-FI"/>
        </w:rPr>
        <w:t>6</w:t>
      </w:r>
    </w:p>
    <w:p w:rsidR="005363FE" w:rsidRPr="009679C3" w:rsidRDefault="00254992" w:rsidP="005363FE">
      <w:pPr>
        <w:keepNext/>
        <w:tabs>
          <w:tab w:val="left" w:pos="357"/>
          <w:tab w:val="left" w:pos="720"/>
          <w:tab w:val="left" w:pos="1083"/>
          <w:tab w:val="left" w:pos="1446"/>
          <w:tab w:val="right" w:leader="dot" w:pos="9356"/>
        </w:tabs>
        <w:spacing w:after="0" w:line="240" w:lineRule="auto"/>
        <w:outlineLvl w:val="3"/>
        <w:rPr>
          <w:rFonts w:ascii="Times New Roman" w:eastAsia="Times New Roman" w:hAnsi="Times New Roman" w:cs="Times New Roman"/>
          <w:lang w:val="sv-SE" w:eastAsia="fi-FI"/>
        </w:rPr>
      </w:pPr>
      <w:r w:rsidRPr="009679C3">
        <w:rPr>
          <w:rFonts w:ascii="Times New Roman" w:eastAsia="Times New Roman" w:hAnsi="Times New Roman" w:cs="Times New Roman"/>
          <w:lang w:val="sv-SE" w:eastAsia="fi-FI"/>
        </w:rPr>
        <w:tab/>
      </w:r>
      <w:proofErr w:type="gramStart"/>
      <w:r w:rsidR="00AC1C85" w:rsidRPr="009679C3">
        <w:rPr>
          <w:rFonts w:ascii="Times New Roman" w:eastAsia="Times New Roman" w:hAnsi="Times New Roman" w:cs="Times New Roman"/>
          <w:lang w:val="sv-SE" w:eastAsia="fi-FI"/>
        </w:rPr>
        <w:t>2  Kyrkomötets</w:t>
      </w:r>
      <w:proofErr w:type="gramEnd"/>
      <w:r w:rsidR="00AC1C85" w:rsidRPr="009679C3">
        <w:rPr>
          <w:rFonts w:ascii="Times New Roman" w:eastAsia="Times New Roman" w:hAnsi="Times New Roman" w:cs="Times New Roman"/>
          <w:lang w:val="sv-SE" w:eastAsia="fi-FI"/>
        </w:rPr>
        <w:t xml:space="preserve"> beslut om upphävande av </w:t>
      </w:r>
      <w:r w:rsidR="00BF572C" w:rsidRPr="009679C3">
        <w:rPr>
          <w:rFonts w:ascii="Times New Roman" w:eastAsia="Times New Roman" w:hAnsi="Times New Roman" w:cs="Times New Roman"/>
          <w:lang w:val="sv-SE" w:eastAsia="fi-FI"/>
        </w:rPr>
        <w:t>19</w:t>
      </w:r>
      <w:r w:rsidR="00AC1C85" w:rsidRPr="009679C3">
        <w:rPr>
          <w:rFonts w:ascii="Times New Roman" w:eastAsia="Times New Roman" w:hAnsi="Times New Roman" w:cs="Times New Roman"/>
          <w:lang w:val="sv-SE" w:eastAsia="fi-FI"/>
        </w:rPr>
        <w:t xml:space="preserve"> kap. 11</w:t>
      </w:r>
      <w:r w:rsidR="00BF572C" w:rsidRPr="009679C3">
        <w:rPr>
          <w:rFonts w:ascii="Times New Roman" w:eastAsia="Times New Roman" w:hAnsi="Times New Roman" w:cs="Times New Roman"/>
          <w:lang w:val="sv-SE" w:eastAsia="fi-FI"/>
        </w:rPr>
        <w:t xml:space="preserve"> §</w:t>
      </w:r>
      <w:r w:rsidR="00AC1C85" w:rsidRPr="009679C3">
        <w:rPr>
          <w:rFonts w:ascii="Times New Roman" w:eastAsia="Times New Roman" w:hAnsi="Times New Roman" w:cs="Times New Roman"/>
          <w:lang w:val="sv-SE" w:eastAsia="fi-FI"/>
        </w:rPr>
        <w:t xml:space="preserve"> mom. i kyrkoordningen</w:t>
      </w:r>
      <w:r w:rsidR="005363FE" w:rsidRPr="009679C3">
        <w:rPr>
          <w:rFonts w:ascii="Times New Roman" w:eastAsia="Times New Roman" w:hAnsi="Times New Roman" w:cs="Times New Roman"/>
          <w:lang w:val="sv-SE" w:eastAsia="fi-FI"/>
        </w:rPr>
        <w:tab/>
      </w:r>
      <w:r w:rsidR="00164058" w:rsidRPr="009679C3">
        <w:rPr>
          <w:rFonts w:ascii="Times New Roman" w:eastAsia="Times New Roman" w:hAnsi="Times New Roman" w:cs="Times New Roman"/>
          <w:lang w:val="sv-SE" w:eastAsia="fi-FI"/>
        </w:rPr>
        <w:t>6</w:t>
      </w:r>
    </w:p>
    <w:p w:rsidR="00254992" w:rsidRPr="009679C3" w:rsidRDefault="00567E52" w:rsidP="00923A9C">
      <w:pPr>
        <w:keepNext/>
        <w:tabs>
          <w:tab w:val="left" w:pos="357"/>
          <w:tab w:val="left" w:pos="720"/>
          <w:tab w:val="left" w:pos="1083"/>
          <w:tab w:val="left" w:pos="1446"/>
          <w:tab w:val="right" w:leader="dot" w:pos="9356"/>
        </w:tabs>
        <w:spacing w:after="0" w:line="240" w:lineRule="auto"/>
        <w:outlineLvl w:val="3"/>
        <w:rPr>
          <w:rFonts w:ascii="Times New Roman" w:eastAsia="Times New Roman" w:hAnsi="Times New Roman" w:cs="Times New Roman"/>
          <w:lang w:val="sv-SE" w:eastAsia="fi-FI"/>
        </w:rPr>
      </w:pPr>
      <w:r w:rsidRPr="009679C3">
        <w:rPr>
          <w:rFonts w:ascii="Times New Roman" w:eastAsia="Times New Roman" w:hAnsi="Times New Roman" w:cs="Times New Roman"/>
          <w:lang w:val="sv-SE" w:eastAsia="fi-FI"/>
        </w:rPr>
        <w:tab/>
      </w:r>
      <w:r w:rsidR="00AC1C85" w:rsidRPr="009679C3">
        <w:rPr>
          <w:rFonts w:ascii="Times New Roman" w:eastAsia="Times New Roman" w:hAnsi="Times New Roman" w:cs="Times New Roman"/>
          <w:lang w:val="sv-SE" w:eastAsia="fi-FI"/>
        </w:rPr>
        <w:t>3 Kyrkomötets beslut om ändring av valordningen för kyrkan</w:t>
      </w:r>
      <w:r w:rsidR="00524180" w:rsidRPr="009679C3">
        <w:rPr>
          <w:rFonts w:ascii="Times New Roman" w:eastAsia="Times New Roman" w:hAnsi="Times New Roman" w:cs="Times New Roman"/>
          <w:lang w:val="sv-SE" w:eastAsia="fi-FI"/>
        </w:rPr>
        <w:tab/>
      </w:r>
      <w:r w:rsidR="00164058" w:rsidRPr="009679C3">
        <w:rPr>
          <w:rFonts w:ascii="Times New Roman" w:eastAsia="Times New Roman" w:hAnsi="Times New Roman" w:cs="Times New Roman"/>
          <w:lang w:val="sv-SE" w:eastAsia="fi-FI"/>
        </w:rPr>
        <w:t>7</w:t>
      </w:r>
    </w:p>
    <w:p w:rsidR="00254992" w:rsidRPr="009679C3" w:rsidRDefault="00AC1C85" w:rsidP="00923A9C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val="sv-SE" w:eastAsia="fi-FI"/>
        </w:rPr>
      </w:pPr>
      <w:r w:rsidRPr="009679C3">
        <w:rPr>
          <w:rFonts w:ascii="Times New Roman" w:eastAsia="Times New Roman" w:hAnsi="Times New Roman" w:cs="Times New Roman"/>
          <w:lang w:val="sv-SE" w:eastAsia="fi-FI"/>
        </w:rPr>
        <w:t>BILAGOR</w:t>
      </w:r>
      <w:r w:rsidR="00254992" w:rsidRPr="009679C3">
        <w:rPr>
          <w:rFonts w:ascii="Times New Roman" w:eastAsia="Times New Roman" w:hAnsi="Times New Roman" w:cs="Times New Roman"/>
          <w:lang w:val="sv-SE" w:eastAsia="fi-FI"/>
        </w:rPr>
        <w:tab/>
      </w:r>
      <w:r w:rsidR="004C5DA3" w:rsidRPr="009679C3">
        <w:rPr>
          <w:rFonts w:ascii="Times New Roman" w:eastAsia="Times New Roman" w:hAnsi="Times New Roman" w:cs="Times New Roman"/>
          <w:lang w:val="sv-SE" w:eastAsia="fi-FI"/>
        </w:rPr>
        <w:t>8</w:t>
      </w:r>
    </w:p>
    <w:p w:rsidR="00254992" w:rsidRPr="009679C3" w:rsidRDefault="00AC1C85" w:rsidP="00923A9C">
      <w:pPr>
        <w:keepNext/>
        <w:tabs>
          <w:tab w:val="left" w:pos="357"/>
          <w:tab w:val="left" w:pos="720"/>
          <w:tab w:val="left" w:pos="1083"/>
          <w:tab w:val="left" w:pos="1446"/>
          <w:tab w:val="right" w:leader="dot" w:pos="9356"/>
        </w:tabs>
        <w:spacing w:after="0" w:line="240" w:lineRule="auto"/>
        <w:outlineLvl w:val="3"/>
        <w:rPr>
          <w:rFonts w:ascii="Times New Roman" w:eastAsia="Times New Roman" w:hAnsi="Times New Roman" w:cs="Times New Roman"/>
          <w:lang w:val="sv-SE" w:eastAsia="fi-FI"/>
        </w:rPr>
      </w:pPr>
      <w:r w:rsidRPr="009679C3">
        <w:rPr>
          <w:rFonts w:ascii="Times New Roman" w:eastAsia="Times New Roman" w:hAnsi="Times New Roman" w:cs="Times New Roman"/>
          <w:lang w:val="sv-SE" w:eastAsia="fi-FI"/>
        </w:rPr>
        <w:t>PARALLELLTEXTER</w:t>
      </w:r>
      <w:r w:rsidR="00254992" w:rsidRPr="009679C3">
        <w:rPr>
          <w:rFonts w:ascii="Times New Roman" w:eastAsia="Times New Roman" w:hAnsi="Times New Roman" w:cs="Times New Roman"/>
          <w:lang w:val="sv-SE" w:eastAsia="fi-FI"/>
        </w:rPr>
        <w:tab/>
      </w:r>
      <w:r w:rsidR="004C5DA3" w:rsidRPr="009679C3">
        <w:rPr>
          <w:rFonts w:ascii="Times New Roman" w:eastAsia="Times New Roman" w:hAnsi="Times New Roman" w:cs="Times New Roman"/>
          <w:lang w:val="sv-SE" w:eastAsia="fi-FI"/>
        </w:rPr>
        <w:t>8</w:t>
      </w:r>
    </w:p>
    <w:p w:rsidR="00D7022F" w:rsidRPr="009679C3" w:rsidRDefault="00254992" w:rsidP="00923A9C">
      <w:pPr>
        <w:keepNext/>
        <w:tabs>
          <w:tab w:val="left" w:pos="357"/>
          <w:tab w:val="left" w:pos="720"/>
          <w:tab w:val="left" w:pos="1083"/>
          <w:tab w:val="left" w:pos="1446"/>
          <w:tab w:val="right" w:leader="dot" w:pos="9356"/>
        </w:tabs>
        <w:spacing w:after="0" w:line="240" w:lineRule="auto"/>
        <w:outlineLvl w:val="3"/>
        <w:rPr>
          <w:rFonts w:ascii="Times New Roman" w:eastAsia="Times New Roman" w:hAnsi="Times New Roman" w:cs="Times New Roman"/>
          <w:lang w:val="sv-SE" w:eastAsia="fi-FI"/>
        </w:rPr>
      </w:pPr>
      <w:r w:rsidRPr="009679C3">
        <w:rPr>
          <w:rFonts w:ascii="Times New Roman" w:eastAsia="Times New Roman" w:hAnsi="Times New Roman" w:cs="Times New Roman"/>
          <w:lang w:val="sv-SE" w:eastAsia="fi-FI"/>
        </w:rPr>
        <w:tab/>
      </w:r>
      <w:r w:rsidR="00AC1C85" w:rsidRPr="009679C3">
        <w:rPr>
          <w:rFonts w:ascii="Times New Roman" w:eastAsia="Times New Roman" w:hAnsi="Times New Roman" w:cs="Times New Roman"/>
          <w:lang w:val="sv-SE" w:eastAsia="fi-FI"/>
        </w:rPr>
        <w:t>1 Lag om ändring av kyrkolagen</w:t>
      </w:r>
      <w:r w:rsidR="00524180" w:rsidRPr="009679C3">
        <w:rPr>
          <w:rFonts w:ascii="Times New Roman" w:eastAsia="Times New Roman" w:hAnsi="Times New Roman" w:cs="Times New Roman"/>
          <w:lang w:val="sv-SE" w:eastAsia="fi-FI"/>
        </w:rPr>
        <w:tab/>
      </w:r>
      <w:r w:rsidR="004C5DA3" w:rsidRPr="009679C3">
        <w:rPr>
          <w:rFonts w:ascii="Times New Roman" w:eastAsia="Times New Roman" w:hAnsi="Times New Roman" w:cs="Times New Roman"/>
          <w:lang w:val="sv-SE" w:eastAsia="fi-FI"/>
        </w:rPr>
        <w:t>8</w:t>
      </w:r>
    </w:p>
    <w:p w:rsidR="00254992" w:rsidRPr="009679C3" w:rsidRDefault="00254992" w:rsidP="00923A9C">
      <w:pPr>
        <w:keepNext/>
        <w:tabs>
          <w:tab w:val="left" w:pos="357"/>
          <w:tab w:val="left" w:pos="720"/>
          <w:tab w:val="left" w:pos="1083"/>
          <w:tab w:val="left" w:pos="1446"/>
          <w:tab w:val="right" w:leader="dot" w:pos="9356"/>
        </w:tabs>
        <w:spacing w:after="0" w:line="240" w:lineRule="auto"/>
        <w:outlineLvl w:val="3"/>
        <w:rPr>
          <w:rFonts w:ascii="Times New Roman" w:eastAsia="Times New Roman" w:hAnsi="Times New Roman" w:cs="Times New Roman"/>
          <w:lang w:val="sv-SE" w:eastAsia="fi-FI"/>
        </w:rPr>
      </w:pPr>
      <w:r w:rsidRPr="009679C3">
        <w:rPr>
          <w:rFonts w:ascii="Times New Roman" w:eastAsia="Times New Roman" w:hAnsi="Times New Roman" w:cs="Times New Roman"/>
          <w:lang w:val="sv-SE" w:eastAsia="fi-FI"/>
        </w:rPr>
        <w:tab/>
      </w:r>
      <w:r w:rsidR="00AC1C85" w:rsidRPr="009679C3">
        <w:rPr>
          <w:rFonts w:ascii="Times New Roman" w:eastAsia="Times New Roman" w:hAnsi="Times New Roman" w:cs="Times New Roman"/>
          <w:lang w:val="sv-SE" w:eastAsia="fi-FI"/>
        </w:rPr>
        <w:t>2 Kyrkomötets beslut om ändring av valordningen för kyrkan</w:t>
      </w:r>
      <w:r w:rsidR="00524180" w:rsidRPr="009679C3">
        <w:rPr>
          <w:rFonts w:ascii="Times New Roman" w:eastAsia="Times New Roman" w:hAnsi="Times New Roman" w:cs="Times New Roman"/>
          <w:lang w:val="sv-SE" w:eastAsia="fi-FI"/>
        </w:rPr>
        <w:tab/>
      </w:r>
      <w:r w:rsidR="004C5DA3" w:rsidRPr="009679C3">
        <w:rPr>
          <w:rFonts w:ascii="Times New Roman" w:eastAsia="Times New Roman" w:hAnsi="Times New Roman" w:cs="Times New Roman"/>
          <w:lang w:val="sv-SE" w:eastAsia="fi-FI"/>
        </w:rPr>
        <w:t>9</w:t>
      </w:r>
    </w:p>
    <w:p w:rsidR="003C1AE1" w:rsidRPr="009679C3" w:rsidRDefault="003C1AE1" w:rsidP="00923A9C">
      <w:pPr>
        <w:keepNext/>
        <w:tabs>
          <w:tab w:val="left" w:pos="357"/>
          <w:tab w:val="left" w:pos="720"/>
          <w:tab w:val="left" w:pos="1083"/>
          <w:tab w:val="left" w:pos="1446"/>
          <w:tab w:val="right" w:leader="dot" w:pos="9356"/>
        </w:tabs>
        <w:spacing w:after="0" w:line="240" w:lineRule="auto"/>
        <w:outlineLvl w:val="3"/>
        <w:rPr>
          <w:rFonts w:ascii="Times New Roman" w:eastAsia="Times New Roman" w:hAnsi="Times New Roman" w:cs="Times New Roman"/>
          <w:lang w:val="sv-SE" w:eastAsia="fi-FI"/>
        </w:rPr>
      </w:pPr>
    </w:p>
    <w:p w:rsidR="008B1E22" w:rsidRPr="009679C3" w:rsidRDefault="008B1E22" w:rsidP="007E449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E03BF" w:rsidRPr="009679C3" w:rsidRDefault="006E03BF" w:rsidP="007E449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E03BF" w:rsidRPr="009679C3" w:rsidRDefault="006E03BF" w:rsidP="007E449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E03BF" w:rsidRPr="009679C3" w:rsidRDefault="006E03BF" w:rsidP="007E449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E03BF" w:rsidRPr="009679C3" w:rsidRDefault="006E03BF" w:rsidP="007E449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E03BF" w:rsidRPr="009679C3" w:rsidRDefault="006E03BF" w:rsidP="007E449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E03BF" w:rsidRPr="009679C3" w:rsidRDefault="006E03BF" w:rsidP="007E449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E03BF" w:rsidRPr="009679C3" w:rsidRDefault="006E03BF" w:rsidP="007E449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E03BF" w:rsidRPr="009679C3" w:rsidRDefault="006E03BF" w:rsidP="007E449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E03BF" w:rsidRPr="009679C3" w:rsidRDefault="006E03BF" w:rsidP="007E449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E03BF" w:rsidRPr="009679C3" w:rsidRDefault="006E03BF" w:rsidP="007E449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E03BF" w:rsidRPr="009679C3" w:rsidRDefault="006E03BF" w:rsidP="007E449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E03BF" w:rsidRPr="009679C3" w:rsidRDefault="006E03BF" w:rsidP="007E449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E03BF" w:rsidRPr="009679C3" w:rsidRDefault="006E03BF" w:rsidP="007E449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E03BF" w:rsidRPr="009679C3" w:rsidRDefault="006E03BF" w:rsidP="007E449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E03BF" w:rsidRPr="009679C3" w:rsidRDefault="006E03BF" w:rsidP="007E449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E03BF" w:rsidRPr="009679C3" w:rsidRDefault="006E03BF" w:rsidP="007E449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8B1E22" w:rsidRPr="009679C3" w:rsidRDefault="008B1E22" w:rsidP="007E449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7E4495" w:rsidRPr="009679C3" w:rsidRDefault="00AC1C85" w:rsidP="00AC1C85">
      <w:pPr>
        <w:spacing w:line="260" w:lineRule="auto"/>
        <w:rPr>
          <w:rFonts w:ascii="Times New Roman" w:hAnsi="Times New Roman" w:cs="Times New Roman"/>
          <w:b/>
          <w:sz w:val="24"/>
          <w:szCs w:val="24"/>
          <w:lang w:val="sv-SE"/>
        </w:rPr>
        <w:sectPr w:rsidR="007E4495" w:rsidRPr="009679C3">
          <w:headerReference w:type="default" r:id="rId9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 w:rsidRPr="009679C3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MOTIVERINGAR</w:t>
      </w:r>
    </w:p>
    <w:p w:rsidR="00DC7834" w:rsidRPr="009679C3" w:rsidRDefault="00DC7834" w:rsidP="007E4495">
      <w:pPr>
        <w:rPr>
          <w:rFonts w:ascii="Times New Roman" w:hAnsi="Times New Roman" w:cs="Times New Roman"/>
          <w:b/>
          <w:sz w:val="24"/>
          <w:szCs w:val="24"/>
          <w:lang w:val="sv-SE"/>
        </w:rPr>
        <w:sectPr w:rsidR="00DC7834" w:rsidRPr="009679C3" w:rsidSect="007E4495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DA501B" w:rsidRPr="009679C3" w:rsidRDefault="00AC1C85" w:rsidP="00AC1C85">
      <w:pPr>
        <w:spacing w:line="26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b/>
          <w:sz w:val="24"/>
          <w:szCs w:val="24"/>
          <w:lang w:val="sv-SE"/>
        </w:rPr>
        <w:t>1 Nuläge och bedömning av nuläget</w:t>
      </w:r>
    </w:p>
    <w:p w:rsidR="00842842" w:rsidRPr="009679C3" w:rsidRDefault="007341C6" w:rsidP="007341C6">
      <w:pPr>
        <w:spacing w:after="0" w:line="2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Ko</w:t>
      </w:r>
      <w:r w:rsidR="00BF572C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ntraktsprostens tjänstebetäckning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grundar sig på benämningen prost (lat. </w:t>
      </w:r>
      <w:proofErr w:type="spellStart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praepositus</w:t>
      </w:r>
      <w:proofErr w:type="spellEnd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, </w:t>
      </w:r>
      <w:r w:rsidR="001025C4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ö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verordnad) som användes redan före reformationen.</w:t>
      </w:r>
      <w:r w:rsidR="0003743C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="002627A0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Som prost benämndes</w:t>
      </w:r>
      <w:r w:rsid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="002627A0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i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de nordiska länderna sedan medeltiden den tjänsteman som stod i spetsen för </w:t>
      </w:r>
      <w:r w:rsidR="00BF572C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de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förvaltningsområden som var mindre än stiften (lat. </w:t>
      </w:r>
      <w:proofErr w:type="spellStart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praepositus</w:t>
      </w:r>
      <w:proofErr w:type="spellEnd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proofErr w:type="spellStart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ruralis</w:t>
      </w:r>
      <w:proofErr w:type="spellEnd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).</w:t>
      </w:r>
      <w:r w:rsidR="00200095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Dessa prostar, dvs. kontraktsprostar, hade även efter reformationen i uppgift att fungera som biskopens betrodda medarbetare och som e</w:t>
      </w:r>
      <w:r w:rsidR="00D92916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tt</w:t>
      </w:r>
      <w:r w:rsidR="002627A0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slags mellaninstans mellan domkapitlet och lokalförsamlingen.</w:t>
      </w:r>
      <w:r w:rsidR="00200095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="00871203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De var </w:t>
      </w:r>
      <w:r w:rsidR="003C7B86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överordnade</w:t>
      </w:r>
      <w:r w:rsidR="00871203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för prästerna och övervakade det andliga och sedliga livet</w:t>
      </w:r>
      <w:r w:rsidR="003C7B86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i sitt område</w:t>
      </w:r>
      <w:r w:rsidR="00871203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.</w:t>
      </w:r>
      <w:r w:rsidR="00200095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="00D92916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De utnämndes till sitt uppdrag av stiftets biskop</w:t>
      </w:r>
      <w:r w:rsidR="00871203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.</w:t>
      </w:r>
      <w:r w:rsidR="00200095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="00871203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I kyrkolagen från 1869 överförde</w:t>
      </w:r>
      <w:r w:rsidR="003C7B86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s</w:t>
      </w:r>
      <w:r w:rsidR="00871203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utnämnandet av kontraktsp</w:t>
      </w:r>
      <w:r w:rsidR="00D92916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r</w:t>
      </w:r>
      <w:r w:rsidR="00871203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osten från biskopen till domkapitlet.</w:t>
      </w:r>
      <w:r w:rsidR="00200095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</w:p>
    <w:p w:rsidR="001C76B6" w:rsidRPr="009679C3" w:rsidRDefault="001C76B6" w:rsidP="0027507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</w:p>
    <w:p w:rsidR="000D5DA4" w:rsidRPr="009679C3" w:rsidRDefault="003C7B86" w:rsidP="00C1046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I dagens lagstiftning</w:t>
      </w:r>
      <w:r w:rsidR="00871203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finns bestämmelser om sättet att välja kontraktsprost i kyrkolagen, kyrkoordningen och valordningen för kyrkan.</w:t>
      </w:r>
      <w:r w:rsidR="00E77F92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="00871203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Det är därför svårt att gestalta helheten.</w:t>
      </w:r>
      <w:r w:rsidR="00DF104C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</w:p>
    <w:p w:rsidR="00887327" w:rsidRPr="009679C3" w:rsidRDefault="00800353" w:rsidP="00C1046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Den centrala </w:t>
      </w:r>
      <w:r w:rsidR="00C10468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bestämmelsen finns i 19 kap. 11 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§ i kyrkolagen</w:t>
      </w:r>
      <w:r w:rsidR="00135CF5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,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enl</w:t>
      </w:r>
      <w:r w:rsidR="003C7B86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igt vilken kontraktsprosten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utses genom val för sex år i sänder bland kyrkoherdarna i </w:t>
      </w:r>
      <w:proofErr w:type="gramStart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prosteriets</w:t>
      </w:r>
      <w:proofErr w:type="gramEnd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församlingar.</w:t>
      </w:r>
      <w:r w:rsidR="0027507E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Domkapitlet utnämner till </w:t>
      </w:r>
      <w:r w:rsidR="003C7B86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ämbetet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någon av de tre kyrkoherdar som </w:t>
      </w:r>
      <w:r w:rsidR="003C7B86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har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fått </w:t>
      </w:r>
      <w:r w:rsidR="003C7B86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de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flest</w:t>
      </w:r>
      <w:r w:rsidR="003C7B86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a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röster</w:t>
      </w:r>
      <w:r w:rsidR="003C7B86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na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i valet.</w:t>
      </w:r>
    </w:p>
    <w:p w:rsidR="005042C0" w:rsidRPr="009679C3" w:rsidRDefault="00800353" w:rsidP="00C1046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Röstberättigade i valet av kont</w:t>
      </w:r>
      <w:r w:rsidR="00C10468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raktsprost är enligt 23 kap. 17 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§ 2 mom. i kyrkolagen </w:t>
      </w:r>
      <w:proofErr w:type="gramStart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prosteriets</w:t>
      </w:r>
      <w:proofErr w:type="gramEnd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präster och lektorer.</w:t>
      </w:r>
      <w:r w:rsidR="00BD1855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Kontraktsprostens uppgifter</w:t>
      </w:r>
      <w:r w:rsidR="00C10468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i </w:t>
      </w:r>
      <w:proofErr w:type="gramStart"/>
      <w:r w:rsidR="00C10468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prosteriet</w:t>
      </w:r>
      <w:proofErr w:type="gramEnd"/>
      <w:r w:rsidR="00C10468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anges i 19 kap. 8 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§ i kyrkoordningen.</w:t>
      </w:r>
      <w:r w:rsidR="00BD1855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I 11 § i samma kapitel anges att domkapitlet föror</w:t>
      </w:r>
      <w:r w:rsid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dnar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någon av kyrkoherdarna i </w:t>
      </w:r>
      <w:proofErr w:type="gramStart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prosteriet</w:t>
      </w:r>
      <w:proofErr w:type="gramEnd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att sköta ämbetet när kontraktsprostämbetet är ledigt eller kontraktsprosten är tjänstledig.</w:t>
      </w:r>
      <w:r w:rsidR="005042C0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 </w:t>
      </w:r>
    </w:p>
    <w:p w:rsidR="0027507E" w:rsidRPr="009679C3" w:rsidRDefault="00800353" w:rsidP="00C1046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I valordningen för kyrkan finns bestämmelser om tidpunkten för valet, valförrättarna samt den egentliga valförrättningen.</w:t>
      </w:r>
      <w:r w:rsidR="00837553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="00C10468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I 4 kap. 97 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§ 2 mom. i valordningen för kyrkan anges att när en tjänst som kontraktsprost ska tillsättas utser domkapitlet någon av kyrkoherdarna i </w:t>
      </w:r>
      <w:proofErr w:type="gramStart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prosteriet</w:t>
      </w:r>
      <w:proofErr w:type="gramEnd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att förrätta valet.</w:t>
      </w:r>
      <w:r w:rsidR="004943A3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I 98 § i samma kapitel finns bestämmelser om förrättande av val av prästassessor och kontraktsprost.</w:t>
      </w:r>
      <w:r w:rsidR="00ED3603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</w:p>
    <w:p w:rsidR="008B566B" w:rsidRPr="009679C3" w:rsidRDefault="00800353" w:rsidP="00C1046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Kontraktsprosten har i uppgift att leda </w:t>
      </w:r>
      <w:proofErr w:type="gramStart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prosteriet</w:t>
      </w:r>
      <w:proofErr w:type="gramEnd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där kontraktsprosten biträder biskopen och domkapitlet i prosteriets kyrkoförvaltning och främjar samarbetet mellan församlingarna.</w:t>
      </w:r>
      <w:r w:rsidR="008B566B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Kontraktsprosten är inte de övriga kyrkoherdarnas överordnade.</w:t>
      </w:r>
      <w:r w:rsidR="008B566B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="00C10468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Enligt 19 kap. 8 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§ i kyrkoordningen är kontraktsprostens uppgift i </w:t>
      </w:r>
      <w:proofErr w:type="gramStart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prosteriet</w:t>
      </w:r>
      <w:proofErr w:type="gramEnd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att</w:t>
      </w:r>
    </w:p>
    <w:p w:rsidR="00800353" w:rsidRPr="009679C3" w:rsidRDefault="00800353" w:rsidP="00C10468">
      <w:pPr>
        <w:pStyle w:val="Luettelokappale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främja fullgörandet av kyrkans uppgift</w:t>
      </w:r>
    </w:p>
    <w:p w:rsidR="00800353" w:rsidRPr="009679C3" w:rsidRDefault="00800353" w:rsidP="00C10468">
      <w:pPr>
        <w:pStyle w:val="Luettelokappale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övervaka att denna uppgift sköts troget i församlingarna samt i enlighet med kyrkans bekännelse, kyrkolagen, kyrkoordningen och valordningen för kyrkan samt de föreskrifter och anv</w:t>
      </w:r>
      <w:r w:rsidR="00135CF5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isningar som baserar sig på dem</w:t>
      </w:r>
    </w:p>
    <w:p w:rsidR="00800353" w:rsidRPr="009679C3" w:rsidRDefault="00800353" w:rsidP="00C10468">
      <w:pPr>
        <w:pStyle w:val="Luettelokappale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tillsätta samarbetsorgan inom </w:t>
      </w:r>
      <w:proofErr w:type="gramStart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prosteriet</w:t>
      </w:r>
      <w:proofErr w:type="gramEnd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och även i övrigt främja samarbetet mellan församlingarna samt leda</w:t>
      </w:r>
      <w:r w:rsidR="00135CF5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verksamheten i prosteriet</w:t>
      </w:r>
    </w:p>
    <w:p w:rsidR="00800353" w:rsidRPr="009679C3" w:rsidRDefault="00800353" w:rsidP="00C10468">
      <w:pPr>
        <w:pStyle w:val="Luettelokappale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  <w:proofErr w:type="gramStart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handha de övriga uppgifter som har föreskrivits kontraktsprosten eller som biskopen eller domkapitlet har tilldelat honom.</w:t>
      </w:r>
      <w:proofErr w:type="gramEnd"/>
    </w:p>
    <w:p w:rsidR="008B566B" w:rsidRPr="009679C3" w:rsidRDefault="00800353" w:rsidP="00C1046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lastRenderedPageBreak/>
        <w:t xml:space="preserve">På basis av denna bestämmelse biträder kontraktsprosten biskopen i hans eller hennes tillsynsuppgift inom </w:t>
      </w:r>
      <w:proofErr w:type="gramStart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prosteriets</w:t>
      </w:r>
      <w:proofErr w:type="gramEnd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område.</w:t>
      </w:r>
      <w:r w:rsidR="008B566B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Punkt 2 motsvarar biskop</w:t>
      </w:r>
      <w:r w:rsidR="004A7C89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ens uppgifter (KO 18:1 §, 2 </w:t>
      </w:r>
      <w:proofErr w:type="spellStart"/>
      <w:r w:rsidR="004A7C89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mom</w:t>
      </w:r>
      <w:proofErr w:type="spellEnd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)</w:t>
      </w:r>
      <w:r w:rsidR="004A7C89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.</w:t>
      </w:r>
      <w:r w:rsidR="008B566B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="00640ABA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Kontraktsprosten är i sin tur ansvarig inför biskopen för </w:t>
      </w:r>
      <w:proofErr w:type="gramStart"/>
      <w:r w:rsidR="00640ABA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prosteriets</w:t>
      </w:r>
      <w:proofErr w:type="gramEnd"/>
      <w:r w:rsidR="00640ABA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ärenden.</w:t>
      </w:r>
      <w:r w:rsidR="008B566B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="00640ABA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Biskopen och domkapitlet kan ge kontraktsprosten olika uppgifter.</w:t>
      </w:r>
      <w:r w:rsidR="008B566B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</w:p>
    <w:p w:rsidR="008B566B" w:rsidRPr="009679C3" w:rsidRDefault="00640ABA" w:rsidP="00C1046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Vanligen fungerar kontraktsprosten som kontaktperson och sak</w:t>
      </w:r>
      <w:r w:rsidR="00900797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kunnig inom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sitt eget område till exempel i samband med biskopsvisitationer.</w:t>
      </w:r>
      <w:r w:rsidR="008B566B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="00F4262A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Kontraktsprosten ansvarar för samarbetet mellan </w:t>
      </w:r>
      <w:proofErr w:type="gramStart"/>
      <w:r w:rsidR="00F4262A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prosterierna</w:t>
      </w:r>
      <w:proofErr w:type="gramEnd"/>
      <w:r w:rsidR="00F4262A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och kan </w:t>
      </w:r>
      <w:r w:rsidR="00900797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med lämpliga intervaller </w:t>
      </w:r>
      <w:r w:rsidR="00F4262A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anordna sammanträden för kyrkoherdarna i prosteriet.</w:t>
      </w:r>
      <w:r w:rsidR="008B566B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="00F4262A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Kontraktsprosten kan vid behov kalla </w:t>
      </w:r>
      <w:proofErr w:type="gramStart"/>
      <w:r w:rsidR="00F4262A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prosteriets</w:t>
      </w:r>
      <w:proofErr w:type="gramEnd"/>
      <w:r w:rsidR="00F4262A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präster och lektorer till ett sammanträde för att behandla teologiska frågor samt ärenden som gäller församlingarnas verksamhet.</w:t>
      </w:r>
      <w:r w:rsidR="008B566B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="00F4262A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På biskopens eller församlingens begäran deltar kontraktsprosten i </w:t>
      </w:r>
      <w:r w:rsidR="00786129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installationer i församlingen och biskopen kan förordna </w:t>
      </w:r>
      <w:r w:rsidR="00900797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kontraktsprosten</w:t>
      </w:r>
      <w:r w:rsidR="00786129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att förrätta till exempel en invigning av ett begravningskapell.</w:t>
      </w:r>
      <w:r w:rsidR="008B566B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="00786129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Kontraktsprosten förrättar lagenliga val enligt anvisningarna.</w:t>
      </w:r>
      <w:r w:rsidR="008B566B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="00786129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Sådana val är val av biskop, prästassessor, prästombud till kyrkomötet samt val av prästmedlemmar av stiftsfullmäktige.</w:t>
      </w:r>
      <w:r w:rsidR="008B566B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="00786129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Dessutom sköter kontraktsprosten övriga uppgifter till exempel i anslutning till prästernas semesterplaner.</w:t>
      </w:r>
    </w:p>
    <w:p w:rsidR="008B566B" w:rsidRPr="009679C3" w:rsidRDefault="00C302C0" w:rsidP="00C1046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En av biskopsmötet tillsatt arbetsgrupp som behandlat stiftens och domkapitlens framtid konstaterade i en utredning som blev klar i december 201</w:t>
      </w:r>
      <w:r w:rsidR="004847A6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5 att kontraktsprostens uppdrag innehåller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outnyttjade möjligheter att stöda biskopens tillsynsuppgift.</w:t>
      </w:r>
      <w:r w:rsidR="00716C4C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Kontraktsprostens roll varierar avsevärt i de olika stiften beroende på kontraktsprostens</w:t>
      </w:r>
      <w:r w:rsidR="004847A6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aktivitet och verksamhetsbetingelser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.</w:t>
      </w:r>
      <w:r w:rsidR="008B566B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I stora kyrkliga samfälligheter är </w:t>
      </w:r>
      <w:proofErr w:type="gramStart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prosterierna</w:t>
      </w:r>
      <w:r w:rsidR="004847A6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s</w:t>
      </w:r>
      <w:proofErr w:type="gramEnd"/>
      <w:r w:rsidR="004847A6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betydelse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i allmänhet </w:t>
      </w:r>
      <w:r w:rsidR="004847A6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ringa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.</w:t>
      </w:r>
      <w:r w:rsidR="008B566B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Organisationen för </w:t>
      </w:r>
      <w:proofErr w:type="gramStart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prosteriets</w:t>
      </w:r>
      <w:proofErr w:type="gramEnd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verksamhet utformas under ledning av kontraktsprosten enligt vad församlingarna tillsammans beslutat.</w:t>
      </w:r>
      <w:r w:rsidR="009679C3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Dessutom konstater</w:t>
      </w:r>
      <w:r w:rsidR="004847A6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ades att val är en onödigt tungrodd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urvalsmetod med tanke på de nuvarande verksamhetsbetingelserna</w:t>
      </w:r>
      <w:r w:rsidR="009679C3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. R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östrätt i valet har använ</w:t>
      </w:r>
      <w:r w:rsidR="00E023FB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t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s endast i ringa utsträckning</w:t>
      </w:r>
      <w:r w:rsidR="009679C3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. </w:t>
      </w:r>
      <w:r w:rsidR="00786129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Som en lösning på behovet av att utveckla tjänsten föreslog arbetsgruppen att sättet att välja kontraktsprost ska ändras så att </w:t>
      </w:r>
      <w:r w:rsidR="004847A6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han eller hon</w:t>
      </w:r>
      <w:r w:rsidR="00786129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väljs av domkapitlet.</w:t>
      </w:r>
      <w:r w:rsidR="00B34FDE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</w:p>
    <w:p w:rsidR="00B34FDE" w:rsidRPr="009679C3" w:rsidRDefault="00786129" w:rsidP="00C104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Biskopsmötet behandlade utredningen i januari 2016 och beslutade att ta upp ändringen av sättet att välja kontraktsprost till särskild behandling.</w:t>
      </w:r>
      <w:r w:rsidR="00B34FDE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På sitt sammanträde i februari 2016 remitterade biskopsmötet ärendet till fortsatt behandling för utarbeta</w:t>
      </w:r>
      <w:r w:rsidR="004847A6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nde av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ett lagförslag för kyrkomötet om ändring av sättet att välja kontraktsprost.</w:t>
      </w:r>
      <w:r w:rsidR="00B34FDE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</w:p>
    <w:p w:rsidR="00567E52" w:rsidRPr="009679C3" w:rsidRDefault="00567E52" w:rsidP="00085A70">
      <w:pPr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567E52" w:rsidRPr="009679C3" w:rsidRDefault="00786129" w:rsidP="00786129">
      <w:pPr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b/>
          <w:sz w:val="24"/>
          <w:szCs w:val="24"/>
          <w:lang w:val="sv-SE"/>
        </w:rPr>
        <w:t>2 Målsättning och föreslagna ändringar</w:t>
      </w:r>
    </w:p>
    <w:p w:rsidR="00372F19" w:rsidRPr="009679C3" w:rsidRDefault="00786129" w:rsidP="00C10468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Det centrala syftet med </w:t>
      </w:r>
      <w:r w:rsidR="00782381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framställningen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är att göra kontraktsprostens uppgift klarare och utveckla den genom att förstärka </w:t>
      </w:r>
      <w:r w:rsidR="004847A6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kontraktsprostens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kontakt med biskopen och domkapitlet.</w:t>
      </w:r>
      <w:r w:rsidR="00372F19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På så sätt stöds biskopen i </w:t>
      </w:r>
      <w:r w:rsidR="004847A6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sin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tillsynsuppgift och samarbetet inom stiftet</w:t>
      </w:r>
      <w:r w:rsidR="00F95D17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främjas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.</w:t>
      </w:r>
      <w:r w:rsidR="00372F19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Avsikten är dessutom att l</w:t>
      </w:r>
      <w:r w:rsidR="002627A0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uckra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upp stiftsförvaltningen genom att slopa valet av kontraktsprost.</w:t>
      </w:r>
      <w:r w:rsidR="00372F19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="0064160C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F</w:t>
      </w:r>
      <w:r w:rsidR="00732A3F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ramställningen</w:t>
      </w:r>
      <w:r w:rsidR="002627A0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förändrar inte kontraktsprostens uppgifter.</w:t>
      </w:r>
    </w:p>
    <w:p w:rsidR="00230D60" w:rsidRPr="009679C3" w:rsidRDefault="009C2E49" w:rsidP="00C10468">
      <w:pPr>
        <w:spacing w:line="2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I framstäl</w:t>
      </w:r>
      <w:r w:rsidR="00C10468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lningen föreslås att 19 kap. 11 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§ i kyrkolagen ändras så att </w:t>
      </w:r>
      <w:proofErr w:type="gramStart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prosteriets</w:t>
      </w:r>
      <w:proofErr w:type="gramEnd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förvaltning har en kontraktsprost som domkapitlet utser för </w:t>
      </w:r>
      <w:r w:rsidR="00B97B1E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fyra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år i sänder bland kyrkoherdarna i prosteriets församlingar</w:t>
      </w:r>
      <w:r w:rsidRPr="009679C3">
        <w:rPr>
          <w:lang w:val="sv-SE"/>
        </w:rPr>
        <w:t>.</w:t>
      </w:r>
      <w:r w:rsidR="007466FC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Ändringen gör kontraktsprostens roll klarare och förstärker hans eller hennes kontakt till biskopen.</w:t>
      </w:r>
      <w:r w:rsidR="007466FC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="00283DAF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Mandatperioden</w:t>
      </w:r>
      <w:r w:rsidR="00756948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på fyra år kan anses ändamålsenlig med tanke på uppdragets karaktär.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Enligt f</w:t>
      </w:r>
      <w:r w:rsidR="0064160C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ramställningen</w:t>
      </w:r>
      <w:r w:rsidR="00C10468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ska 23 kap. 17 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§ i </w:t>
      </w:r>
      <w:r w:rsidR="008A5897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den gällande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kyrkolagen om rösträtt i val av kontraktsprost ändras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lastRenderedPageBreak/>
        <w:t>på grund av att valet slopas.</w:t>
      </w:r>
      <w:r w:rsidR="00966CBA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="00C10468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Det föreslås att 19 kap. 11 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§ i kyrkoordningen upphävs eftersom valförfarandet ändras.</w:t>
      </w:r>
      <w:r w:rsidR="009E55C5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Det föreslås också att 97 § 2 mom. i valordningen för kyrkan upphävs på grund av att valet slopas.</w:t>
      </w:r>
      <w:r w:rsidR="009E55C5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Det föreslås att mellanrubriken före 97 § i valordningen för kyrkan ändras eftersom valet av kontraktsprost slopas.</w:t>
      </w:r>
      <w:r w:rsidR="009E55C5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Slutligen ändras 98 § i valordningen för kyrkan så att de punkter som gäller val av kontraktsprost stryks eftersom valet slopas.</w:t>
      </w:r>
    </w:p>
    <w:p w:rsidR="00372F19" w:rsidRPr="009679C3" w:rsidRDefault="00372F19" w:rsidP="00722474">
      <w:pPr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C87822" w:rsidRPr="009679C3" w:rsidRDefault="00A14843" w:rsidP="00C10468">
      <w:pPr>
        <w:spacing w:line="26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b/>
          <w:sz w:val="24"/>
          <w:szCs w:val="24"/>
          <w:lang w:val="sv-SE"/>
        </w:rPr>
        <w:t>3 Framställningens konsekvenser</w:t>
      </w:r>
    </w:p>
    <w:p w:rsidR="006B3BD2" w:rsidRPr="009679C3" w:rsidRDefault="00A14843" w:rsidP="00C10468">
      <w:pPr>
        <w:spacing w:line="2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Den föreslagna ändringen gör kontraktsprostens ställning klarare och förstärker hans eller hennes samarbete med biskopen och domkapitlet.</w:t>
      </w:r>
      <w:r w:rsidR="00D960B5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="009E334A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Stiftets förvaltning </w:t>
      </w:r>
      <w:r w:rsidR="004847A6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luckras</w:t>
      </w:r>
      <w:r w:rsidR="009E334A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="0064160C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upp </w:t>
      </w:r>
      <w:r w:rsidR="009E334A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i och med att valet av kontraktsprost faller bort.</w:t>
      </w:r>
      <w:r w:rsidR="00D960B5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="009E334A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F</w:t>
      </w:r>
      <w:r w:rsidR="0064160C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ramställningen</w:t>
      </w:r>
      <w:r w:rsidR="009E334A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bedöms i sin helhet utveckla och främja stiftets verksamhet så att det bättre kan svara mot kyrkliga och samhälleliga förändringar.</w:t>
      </w:r>
      <w:r w:rsidR="00D960B5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  <w:r w:rsidR="009E334A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Framställningen har inga direkta ekonomiska konsekvenser eller konsekvenser som berör barn.</w:t>
      </w:r>
      <w:r w:rsidR="00D960B5"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</w:t>
      </w:r>
    </w:p>
    <w:p w:rsidR="00494D36" w:rsidRPr="009679C3" w:rsidRDefault="00494D36" w:rsidP="00C1046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</w:p>
    <w:p w:rsidR="0068154A" w:rsidRPr="009679C3" w:rsidRDefault="009E334A" w:rsidP="00C10468">
      <w:pPr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b/>
          <w:sz w:val="24"/>
          <w:szCs w:val="24"/>
          <w:lang w:val="sv-SE"/>
        </w:rPr>
        <w:t>4 Beredningen av framställningen</w:t>
      </w:r>
    </w:p>
    <w:p w:rsidR="00686E00" w:rsidRPr="009679C3" w:rsidRDefault="009E334A" w:rsidP="00C104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9679C3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Framställningen har beretts </w:t>
      </w:r>
      <w:r w:rsidR="0072242C" w:rsidRPr="009679C3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som tjänsteuppdrag </w:t>
      </w:r>
      <w:r w:rsidRPr="009679C3">
        <w:rPr>
          <w:rFonts w:ascii="Times New Roman" w:eastAsia="Calibri" w:hAnsi="Times New Roman" w:cs="Times New Roman"/>
          <w:sz w:val="24"/>
          <w:szCs w:val="24"/>
          <w:lang w:val="sv-SE"/>
        </w:rPr>
        <w:t>vid biskopsmötets kansli.</w:t>
      </w:r>
    </w:p>
    <w:p w:rsidR="005363FE" w:rsidRPr="009679C3" w:rsidRDefault="005363FE" w:rsidP="00C104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</w:p>
    <w:p w:rsidR="00C87822" w:rsidRPr="009679C3" w:rsidRDefault="009E334A" w:rsidP="00C10468">
      <w:pPr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b/>
          <w:sz w:val="24"/>
          <w:szCs w:val="24"/>
          <w:lang w:val="sv-SE"/>
        </w:rPr>
        <w:t>5 Samband med andra framställningar</w:t>
      </w:r>
    </w:p>
    <w:p w:rsidR="00FF767C" w:rsidRDefault="009E334A" w:rsidP="00C104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>Framställningen har inget samband med andra pågående lagstiftningsprojekt.</w:t>
      </w:r>
    </w:p>
    <w:p w:rsidR="004A7C89" w:rsidRDefault="004A7C89" w:rsidP="00C104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F5591B" w:rsidRPr="009679C3" w:rsidRDefault="00F5591B" w:rsidP="00C104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F5591B" w:rsidRPr="009679C3" w:rsidRDefault="004A7C89" w:rsidP="00C1046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  <w:sectPr w:rsidR="00F5591B" w:rsidRPr="009679C3" w:rsidSect="007E4495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="009E334A" w:rsidRPr="009679C3">
        <w:rPr>
          <w:rFonts w:ascii="Times New Roman" w:hAnsi="Times New Roman" w:cs="Times New Roman"/>
          <w:b/>
          <w:sz w:val="24"/>
          <w:szCs w:val="24"/>
          <w:lang w:val="sv-SE"/>
        </w:rPr>
        <w:t>Ikraftträdande</w:t>
      </w:r>
    </w:p>
    <w:p w:rsidR="005B4FA2" w:rsidRPr="009679C3" w:rsidRDefault="005B4FA2" w:rsidP="00C1046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3D0A53" w:rsidRPr="009679C3" w:rsidRDefault="009E334A" w:rsidP="00C104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>Ändringarna i kyrkolagen</w:t>
      </w:r>
      <w:r w:rsidR="004847A6" w:rsidRPr="009679C3">
        <w:rPr>
          <w:rFonts w:ascii="Times New Roman" w:hAnsi="Times New Roman" w:cs="Times New Roman"/>
          <w:sz w:val="24"/>
          <w:szCs w:val="24"/>
          <w:lang w:val="sv-SE"/>
        </w:rPr>
        <w:t>, kyrkoordningen</w:t>
      </w:r>
      <w:r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 och valordningen för kyrkan föreslås träda i kraft så snart som möjligt efter att de har godkänts.</w:t>
      </w:r>
    </w:p>
    <w:p w:rsidR="00F5591B" w:rsidRPr="009679C3" w:rsidRDefault="00F5591B" w:rsidP="00C104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84612A" w:rsidRPr="009679C3" w:rsidRDefault="009E334A" w:rsidP="00C104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>Med stöd av det som anförts ovan föreläggs kyrkomötet följande förslag till ändring av kyrkolagen, kyrkoordningen och valordningen för kyrkan:</w:t>
      </w:r>
    </w:p>
    <w:p w:rsidR="00164058" w:rsidRPr="009679C3" w:rsidRDefault="00164058" w:rsidP="00C104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5B4FA2" w:rsidRPr="009679C3" w:rsidRDefault="005B4FA2" w:rsidP="00A67F37">
      <w:pPr>
        <w:jc w:val="right"/>
        <w:rPr>
          <w:rFonts w:ascii="Times New Roman" w:hAnsi="Times New Roman" w:cs="Times New Roman"/>
          <w:sz w:val="24"/>
          <w:szCs w:val="24"/>
          <w:lang w:val="sv-SE"/>
        </w:rPr>
      </w:pPr>
    </w:p>
    <w:p w:rsidR="004847A6" w:rsidRPr="009679C3" w:rsidRDefault="004847A6" w:rsidP="00A67F37">
      <w:pPr>
        <w:jc w:val="right"/>
        <w:rPr>
          <w:rFonts w:ascii="Times New Roman" w:hAnsi="Times New Roman" w:cs="Times New Roman"/>
          <w:sz w:val="24"/>
          <w:szCs w:val="24"/>
          <w:lang w:val="sv-SE"/>
        </w:rPr>
        <w:sectPr w:rsidR="004847A6" w:rsidRPr="009679C3" w:rsidSect="005B4FA2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0126D5" w:rsidRDefault="000126D5">
      <w:pPr>
        <w:rPr>
          <w:rFonts w:ascii="Times New Roman" w:hAnsi="Times New Roman" w:cs="Times New Roman"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i/>
          <w:sz w:val="24"/>
          <w:szCs w:val="24"/>
          <w:lang w:val="sv-SE"/>
        </w:rPr>
        <w:br w:type="page"/>
      </w:r>
    </w:p>
    <w:p w:rsidR="003D7302" w:rsidRPr="009679C3" w:rsidRDefault="009E334A" w:rsidP="009E334A">
      <w:pPr>
        <w:jc w:val="right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i/>
          <w:sz w:val="24"/>
          <w:szCs w:val="24"/>
          <w:lang w:val="sv-SE"/>
        </w:rPr>
        <w:lastRenderedPageBreak/>
        <w:t>Lagförslag</w:t>
      </w:r>
    </w:p>
    <w:p w:rsidR="0084612A" w:rsidRPr="009679C3" w:rsidRDefault="0084612A" w:rsidP="00066ED6">
      <w:pPr>
        <w:spacing w:after="0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66ED6" w:rsidRPr="009679C3" w:rsidRDefault="00066ED6" w:rsidP="00066ED6">
      <w:pPr>
        <w:pStyle w:val="Luettelokappale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85BEB" w:rsidRPr="009679C3" w:rsidRDefault="009E334A" w:rsidP="009E3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9679C3">
        <w:rPr>
          <w:rFonts w:ascii="Times New Roman" w:hAnsi="Times New Roman" w:cs="Times New Roman"/>
          <w:b/>
          <w:sz w:val="28"/>
          <w:szCs w:val="28"/>
          <w:lang w:val="sv-SE"/>
        </w:rPr>
        <w:t>Lag</w:t>
      </w:r>
      <w:r w:rsidR="00066ED6" w:rsidRPr="009679C3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</w:p>
    <w:p w:rsidR="00066ED6" w:rsidRPr="009679C3" w:rsidRDefault="009E334A" w:rsidP="009E33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b/>
          <w:sz w:val="24"/>
          <w:szCs w:val="24"/>
          <w:lang w:val="sv-SE"/>
        </w:rPr>
        <w:t>om ändring av 19 kap. 11 § och 23 kap. 17 § i kyrkolagen</w:t>
      </w:r>
    </w:p>
    <w:p w:rsidR="00066ED6" w:rsidRPr="009679C3" w:rsidRDefault="00066ED6" w:rsidP="00066ED6">
      <w:pPr>
        <w:spacing w:after="0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66ED6" w:rsidRPr="009679C3" w:rsidRDefault="009E334A" w:rsidP="009E334A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>På förslag av kyrkomötet och i enlighet med riksdagens beslut</w:t>
      </w:r>
      <w:r w:rsidR="00066ED6"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141EE5" w:rsidRPr="009679C3" w:rsidRDefault="009E334A" w:rsidP="009E334A">
      <w:pPr>
        <w:spacing w:after="0"/>
        <w:ind w:firstLine="170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i/>
          <w:sz w:val="24"/>
          <w:szCs w:val="24"/>
          <w:lang w:val="sv-SE"/>
        </w:rPr>
        <w:t xml:space="preserve">ändras </w:t>
      </w:r>
      <w:r w:rsidR="00592C80" w:rsidRPr="009679C3">
        <w:rPr>
          <w:rFonts w:ascii="Times New Roman" w:hAnsi="Times New Roman" w:cs="Times New Roman"/>
          <w:sz w:val="24"/>
          <w:szCs w:val="24"/>
          <w:lang w:val="sv-SE"/>
        </w:rPr>
        <w:t>i k</w:t>
      </w:r>
      <w:r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yrkolagen (1054/1993) 19 kap. 11 § och 23 kap. 17 </w:t>
      </w:r>
      <w:r w:rsidR="0012472A" w:rsidRPr="009679C3">
        <w:rPr>
          <w:rFonts w:ascii="Times New Roman" w:hAnsi="Times New Roman" w:cs="Times New Roman"/>
          <w:sz w:val="24"/>
          <w:szCs w:val="24"/>
          <w:lang w:val="sv-SE"/>
        </w:rPr>
        <w:t>§</w:t>
      </w:r>
      <w:r w:rsidRPr="009679C3">
        <w:rPr>
          <w:rFonts w:ascii="Times New Roman" w:hAnsi="Times New Roman" w:cs="Times New Roman"/>
          <w:sz w:val="24"/>
          <w:szCs w:val="24"/>
          <w:lang w:val="sv-SE"/>
        </w:rPr>
        <w:t>, sådana de lyder i lag 414/2014, som följer:</w:t>
      </w:r>
      <w:r w:rsidR="00047DE4"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FE3989" w:rsidRPr="009679C3" w:rsidRDefault="00FE3989" w:rsidP="00141EE5">
      <w:pPr>
        <w:spacing w:after="0"/>
        <w:ind w:firstLine="170"/>
        <w:rPr>
          <w:rFonts w:ascii="Times New Roman" w:hAnsi="Times New Roman" w:cs="Times New Roman"/>
          <w:sz w:val="24"/>
          <w:szCs w:val="24"/>
          <w:lang w:val="sv-SE"/>
        </w:rPr>
      </w:pPr>
    </w:p>
    <w:p w:rsidR="009C2F79" w:rsidRPr="009679C3" w:rsidRDefault="009E334A" w:rsidP="009E334A">
      <w:pPr>
        <w:spacing w:after="0"/>
        <w:ind w:firstLine="17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>19 kap.</w:t>
      </w:r>
      <w:r w:rsidR="009C2F79"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9C2F79" w:rsidRPr="009679C3" w:rsidRDefault="009C2F79" w:rsidP="009C2F79">
      <w:pPr>
        <w:spacing w:after="0"/>
        <w:ind w:firstLine="170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9C2F79" w:rsidRPr="009679C3" w:rsidRDefault="009E334A" w:rsidP="009E334A">
      <w:pPr>
        <w:spacing w:after="0"/>
        <w:ind w:firstLine="17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b/>
          <w:sz w:val="24"/>
          <w:szCs w:val="24"/>
          <w:lang w:val="sv-SE"/>
        </w:rPr>
        <w:t>Domkapitlet</w:t>
      </w:r>
    </w:p>
    <w:p w:rsidR="009C2F79" w:rsidRPr="009679C3" w:rsidRDefault="009C2F79" w:rsidP="009C2F79">
      <w:pPr>
        <w:spacing w:after="0"/>
        <w:ind w:firstLine="170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9C2F79" w:rsidRPr="009679C3" w:rsidRDefault="009C2F79" w:rsidP="009C2F79">
      <w:pPr>
        <w:spacing w:after="0"/>
        <w:ind w:firstLine="17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>11 §</w:t>
      </w:r>
    </w:p>
    <w:p w:rsidR="009C2F79" w:rsidRPr="009679C3" w:rsidRDefault="009C2F79" w:rsidP="009C2F79">
      <w:pPr>
        <w:spacing w:after="0"/>
        <w:ind w:firstLine="170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9C2F79" w:rsidRPr="009679C3" w:rsidRDefault="009E334A" w:rsidP="009E334A">
      <w:pPr>
        <w:spacing w:after="0"/>
        <w:ind w:firstLine="17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i/>
          <w:sz w:val="24"/>
          <w:szCs w:val="24"/>
          <w:lang w:val="sv-SE"/>
        </w:rPr>
        <w:t>Kontraktsprosten</w:t>
      </w:r>
    </w:p>
    <w:p w:rsidR="009C2F79" w:rsidRPr="009679C3" w:rsidRDefault="009C2F79" w:rsidP="009C2F79">
      <w:pPr>
        <w:spacing w:after="0"/>
        <w:ind w:firstLine="170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9C2F79" w:rsidRPr="009679C3" w:rsidRDefault="009E334A" w:rsidP="009E334A">
      <w:pPr>
        <w:spacing w:after="0"/>
        <w:ind w:firstLine="170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Biskopen och domkapitlet biträds i </w:t>
      </w:r>
      <w:proofErr w:type="gramStart"/>
      <w:r w:rsidRPr="009679C3">
        <w:rPr>
          <w:rFonts w:ascii="Times New Roman" w:hAnsi="Times New Roman" w:cs="Times New Roman"/>
          <w:sz w:val="24"/>
          <w:szCs w:val="24"/>
          <w:lang w:val="sv-SE"/>
        </w:rPr>
        <w:t>prosteriets</w:t>
      </w:r>
      <w:proofErr w:type="gramEnd"/>
      <w:r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 förvaltning av kontraktsprosten, som domkapitlet utser för </w:t>
      </w:r>
      <w:r w:rsidR="002627A0" w:rsidRPr="009679C3">
        <w:rPr>
          <w:rFonts w:ascii="Times New Roman" w:hAnsi="Times New Roman" w:cs="Times New Roman"/>
          <w:sz w:val="24"/>
          <w:szCs w:val="24"/>
          <w:lang w:val="sv-SE"/>
        </w:rPr>
        <w:t>fyra</w:t>
      </w:r>
      <w:r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 år i sänder bland kyrkoherdarna i prosteriets församlingar.</w:t>
      </w:r>
    </w:p>
    <w:p w:rsidR="00FE3989" w:rsidRPr="009679C3" w:rsidRDefault="00FE3989" w:rsidP="00141EE5">
      <w:pPr>
        <w:spacing w:after="0"/>
        <w:ind w:firstLine="170"/>
        <w:rPr>
          <w:rFonts w:ascii="Times New Roman" w:hAnsi="Times New Roman" w:cs="Times New Roman"/>
          <w:sz w:val="24"/>
          <w:szCs w:val="24"/>
          <w:lang w:val="sv-SE"/>
        </w:rPr>
      </w:pPr>
    </w:p>
    <w:p w:rsidR="00047DE4" w:rsidRPr="009679C3" w:rsidRDefault="009E334A" w:rsidP="009E33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>23 kap.</w:t>
      </w:r>
    </w:p>
    <w:p w:rsidR="00141EE5" w:rsidRPr="009679C3" w:rsidRDefault="00141EE5" w:rsidP="00141E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047DE4" w:rsidRPr="009679C3" w:rsidRDefault="009E334A" w:rsidP="009E33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b/>
          <w:sz w:val="24"/>
          <w:szCs w:val="24"/>
          <w:lang w:val="sv-SE"/>
        </w:rPr>
        <w:t>Förtroendevalda och val</w:t>
      </w:r>
    </w:p>
    <w:p w:rsidR="00047DE4" w:rsidRPr="009679C3" w:rsidRDefault="00047DE4" w:rsidP="00047D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47DE4" w:rsidRPr="009679C3" w:rsidRDefault="00047DE4" w:rsidP="00047DE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9C2F79" w:rsidRPr="009679C3">
        <w:rPr>
          <w:rFonts w:ascii="Times New Roman" w:hAnsi="Times New Roman" w:cs="Times New Roman"/>
          <w:sz w:val="24"/>
          <w:szCs w:val="24"/>
          <w:lang w:val="sv-SE"/>
        </w:rPr>
        <w:t>7</w:t>
      </w:r>
      <w:r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 §</w:t>
      </w:r>
    </w:p>
    <w:p w:rsidR="00141EE5" w:rsidRPr="009679C3" w:rsidRDefault="00141EE5" w:rsidP="00047DE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047DE4" w:rsidRPr="009679C3" w:rsidRDefault="009E334A" w:rsidP="009E334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i/>
          <w:sz w:val="24"/>
          <w:szCs w:val="24"/>
          <w:lang w:val="sv-SE"/>
        </w:rPr>
        <w:t>Rösträtt vid val av prästassessor</w:t>
      </w:r>
    </w:p>
    <w:p w:rsidR="00047DE4" w:rsidRPr="009679C3" w:rsidRDefault="00047DE4" w:rsidP="00047DE4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:rsidR="00047DE4" w:rsidRPr="009679C3" w:rsidRDefault="009E334A" w:rsidP="009E334A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>Röstberättigade i valet av domkapitlets prästassessor är stiftets präster och lektorer.</w:t>
      </w:r>
      <w:r w:rsidR="00047DE4"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047DE4" w:rsidRPr="009679C3" w:rsidRDefault="00047DE4" w:rsidP="00047DE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>___________</w:t>
      </w:r>
    </w:p>
    <w:p w:rsidR="004A7C89" w:rsidRDefault="004A7C89" w:rsidP="009E334A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7F14E1" w:rsidRPr="009679C3" w:rsidRDefault="009E334A" w:rsidP="009E334A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Denna lag träder i kraft </w:t>
      </w:r>
      <w:proofErr w:type="gramStart"/>
      <w:r w:rsidRPr="009679C3">
        <w:rPr>
          <w:rFonts w:ascii="Times New Roman" w:hAnsi="Times New Roman" w:cs="Times New Roman"/>
          <w:sz w:val="24"/>
          <w:szCs w:val="24"/>
          <w:lang w:val="sv-SE"/>
        </w:rPr>
        <w:t>den                 20</w:t>
      </w:r>
      <w:proofErr w:type="gramEnd"/>
      <w:r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    .</w:t>
      </w:r>
    </w:p>
    <w:p w:rsidR="000F4602" w:rsidRPr="009679C3" w:rsidRDefault="000F4602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C010C3" w:rsidRPr="009679C3" w:rsidRDefault="00C010C3" w:rsidP="007F14E1">
      <w:pPr>
        <w:pStyle w:val="Luettelokappale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763D7F" w:rsidRPr="009679C3" w:rsidRDefault="00763D7F" w:rsidP="0084612A">
      <w:pPr>
        <w:spacing w:after="0"/>
        <w:ind w:firstLine="34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85BEB" w:rsidRPr="009679C3" w:rsidRDefault="009E334A" w:rsidP="009E334A">
      <w:pPr>
        <w:spacing w:after="0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9679C3">
        <w:rPr>
          <w:rFonts w:ascii="Times New Roman" w:hAnsi="Times New Roman" w:cs="Times New Roman"/>
          <w:b/>
          <w:sz w:val="28"/>
          <w:szCs w:val="28"/>
          <w:lang w:val="sv-SE"/>
        </w:rPr>
        <w:t>Kyrkomötets beslut</w:t>
      </w:r>
      <w:r w:rsidR="00763D7F" w:rsidRPr="009679C3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</w:p>
    <w:p w:rsidR="00763D7F" w:rsidRPr="009679C3" w:rsidRDefault="00CE4C04" w:rsidP="009E334A">
      <w:pPr>
        <w:spacing w:after="0"/>
        <w:ind w:firstLine="34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b/>
          <w:sz w:val="24"/>
          <w:szCs w:val="24"/>
          <w:lang w:val="sv-SE"/>
        </w:rPr>
        <w:t>o</w:t>
      </w:r>
      <w:r w:rsidR="009E334A" w:rsidRPr="009679C3">
        <w:rPr>
          <w:rFonts w:ascii="Times New Roman" w:hAnsi="Times New Roman" w:cs="Times New Roman"/>
          <w:b/>
          <w:sz w:val="24"/>
          <w:szCs w:val="24"/>
          <w:lang w:val="sv-SE"/>
        </w:rPr>
        <w:t>m upphävande av 19 kap. 11 § i kyrkoordningen</w:t>
      </w:r>
    </w:p>
    <w:p w:rsidR="00763D7F" w:rsidRPr="009679C3" w:rsidRDefault="00763D7F" w:rsidP="0084612A">
      <w:pPr>
        <w:spacing w:after="0"/>
        <w:ind w:firstLine="34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763D7F" w:rsidRPr="009679C3" w:rsidRDefault="009E334A" w:rsidP="009E334A">
      <w:pPr>
        <w:spacing w:after="0"/>
        <w:ind w:firstLine="340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>I enlighet med kyrkomötets beslut</w:t>
      </w:r>
    </w:p>
    <w:p w:rsidR="00A4763B" w:rsidRPr="009679C3" w:rsidRDefault="00A4763B" w:rsidP="00763D7F">
      <w:pPr>
        <w:spacing w:after="0"/>
        <w:ind w:firstLine="340"/>
        <w:rPr>
          <w:rFonts w:ascii="Times New Roman" w:hAnsi="Times New Roman" w:cs="Times New Roman"/>
          <w:sz w:val="24"/>
          <w:szCs w:val="24"/>
          <w:lang w:val="sv-SE"/>
        </w:rPr>
      </w:pPr>
    </w:p>
    <w:p w:rsidR="00A4763B" w:rsidRPr="009679C3" w:rsidRDefault="00A4763B" w:rsidP="00A4763B">
      <w:pPr>
        <w:spacing w:after="0"/>
        <w:ind w:firstLine="34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>1 §</w:t>
      </w:r>
    </w:p>
    <w:p w:rsidR="00A4763B" w:rsidRPr="009679C3" w:rsidRDefault="00A4763B" w:rsidP="00A4763B">
      <w:pPr>
        <w:spacing w:after="0"/>
        <w:ind w:firstLine="340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A4763B" w:rsidRPr="009679C3" w:rsidRDefault="00F46165" w:rsidP="00F46165">
      <w:pPr>
        <w:spacing w:after="0"/>
        <w:ind w:firstLine="340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Genom detta beslut upphävs </w:t>
      </w:r>
      <w:r w:rsidR="00592C80"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i </w:t>
      </w:r>
      <w:r w:rsidRPr="009679C3">
        <w:rPr>
          <w:rFonts w:ascii="Times New Roman" w:hAnsi="Times New Roman" w:cs="Times New Roman"/>
          <w:sz w:val="24"/>
          <w:szCs w:val="24"/>
          <w:lang w:val="sv-SE"/>
        </w:rPr>
        <w:t>kyrkoordningen (1055/1993)</w:t>
      </w:r>
      <w:r w:rsidR="00592C80"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 19 kap. 11 §</w:t>
      </w:r>
      <w:r w:rsidRPr="009679C3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A4763B" w:rsidRPr="009679C3" w:rsidRDefault="00A4763B" w:rsidP="00A4763B">
      <w:pPr>
        <w:spacing w:after="0"/>
        <w:ind w:firstLine="340"/>
        <w:rPr>
          <w:rFonts w:ascii="Times New Roman" w:hAnsi="Times New Roman" w:cs="Times New Roman"/>
          <w:sz w:val="24"/>
          <w:szCs w:val="24"/>
          <w:lang w:val="sv-SE"/>
        </w:rPr>
      </w:pPr>
    </w:p>
    <w:p w:rsidR="00A4763B" w:rsidRPr="009679C3" w:rsidRDefault="00A4763B" w:rsidP="00A4763B">
      <w:pPr>
        <w:spacing w:after="0"/>
        <w:ind w:firstLine="34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lastRenderedPageBreak/>
        <w:t>2 §</w:t>
      </w:r>
    </w:p>
    <w:p w:rsidR="00A4763B" w:rsidRPr="009679C3" w:rsidRDefault="00A4763B" w:rsidP="00A4763B">
      <w:pPr>
        <w:spacing w:after="0"/>
        <w:ind w:firstLine="340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A4763B" w:rsidRPr="009679C3" w:rsidRDefault="00F46165" w:rsidP="00F46165">
      <w:pPr>
        <w:spacing w:after="0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Detta beslut träder i kraft samma dag som de ändringar av 19 kap. 11 § och 23 kap. 17 § i kyrkolagen som kyrkomötet godkänt </w:t>
      </w:r>
      <w:proofErr w:type="gramStart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den   20</w:t>
      </w:r>
      <w:proofErr w:type="gramEnd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 .</w:t>
      </w:r>
    </w:p>
    <w:p w:rsidR="00A4763B" w:rsidRPr="009679C3" w:rsidRDefault="00A4763B" w:rsidP="00A4763B">
      <w:pPr>
        <w:spacing w:after="0"/>
        <w:ind w:firstLine="340"/>
        <w:rPr>
          <w:rFonts w:ascii="Times New Roman" w:hAnsi="Times New Roman" w:cs="Times New Roman"/>
          <w:sz w:val="24"/>
          <w:szCs w:val="24"/>
          <w:lang w:val="sv-SE"/>
        </w:rPr>
      </w:pPr>
    </w:p>
    <w:p w:rsidR="008B1E22" w:rsidRPr="009679C3" w:rsidRDefault="008B1E22" w:rsidP="00A4763B">
      <w:pPr>
        <w:spacing w:after="0"/>
        <w:ind w:firstLine="340"/>
        <w:rPr>
          <w:rFonts w:ascii="Times New Roman" w:hAnsi="Times New Roman" w:cs="Times New Roman"/>
          <w:sz w:val="24"/>
          <w:szCs w:val="24"/>
          <w:lang w:val="sv-SE"/>
        </w:rPr>
      </w:pPr>
    </w:p>
    <w:p w:rsidR="00763D7F" w:rsidRPr="009679C3" w:rsidRDefault="00A4763B" w:rsidP="00A4763B">
      <w:pPr>
        <w:spacing w:after="0"/>
        <w:ind w:firstLine="340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b/>
          <w:sz w:val="24"/>
          <w:szCs w:val="24"/>
          <w:lang w:val="sv-SE"/>
        </w:rPr>
        <w:t>3.</w:t>
      </w:r>
    </w:p>
    <w:p w:rsidR="00763D7F" w:rsidRPr="009679C3" w:rsidRDefault="00763D7F" w:rsidP="0084612A">
      <w:pPr>
        <w:spacing w:after="0"/>
        <w:ind w:firstLine="34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85BEB" w:rsidRPr="009679C3" w:rsidRDefault="00F46165" w:rsidP="00F46165">
      <w:pPr>
        <w:spacing w:after="0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9679C3">
        <w:rPr>
          <w:rFonts w:ascii="Times New Roman" w:hAnsi="Times New Roman" w:cs="Times New Roman"/>
          <w:b/>
          <w:sz w:val="28"/>
          <w:szCs w:val="28"/>
          <w:lang w:val="sv-SE"/>
        </w:rPr>
        <w:t>Kyrkomötets beslut</w:t>
      </w:r>
      <w:r w:rsidR="00AD2D48" w:rsidRPr="009679C3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</w:p>
    <w:p w:rsidR="00247C9E" w:rsidRPr="009679C3" w:rsidRDefault="00F46165" w:rsidP="00F46165">
      <w:pPr>
        <w:spacing w:after="0"/>
        <w:ind w:firstLine="34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b/>
          <w:sz w:val="24"/>
          <w:szCs w:val="24"/>
          <w:lang w:val="sv-SE"/>
        </w:rPr>
        <w:t>om ändring av valordningen för kyrkan</w:t>
      </w:r>
    </w:p>
    <w:p w:rsidR="0084612A" w:rsidRPr="009679C3" w:rsidRDefault="0084612A" w:rsidP="007F14E1">
      <w:pPr>
        <w:spacing w:after="0"/>
        <w:ind w:firstLine="340"/>
        <w:rPr>
          <w:rFonts w:ascii="Times New Roman" w:hAnsi="Times New Roman" w:cs="Times New Roman"/>
          <w:sz w:val="24"/>
          <w:szCs w:val="24"/>
          <w:lang w:val="sv-SE"/>
        </w:rPr>
      </w:pPr>
    </w:p>
    <w:p w:rsidR="007F14E1" w:rsidRPr="009679C3" w:rsidRDefault="007F14E1" w:rsidP="007F14E1">
      <w:pPr>
        <w:spacing w:after="0"/>
        <w:ind w:firstLine="340"/>
        <w:rPr>
          <w:rFonts w:ascii="Times New Roman" w:hAnsi="Times New Roman" w:cs="Times New Roman"/>
          <w:sz w:val="24"/>
          <w:szCs w:val="24"/>
          <w:lang w:val="sv-SE"/>
        </w:rPr>
        <w:sectPr w:rsidR="007F14E1" w:rsidRPr="009679C3" w:rsidSect="0084612A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5702CE" w:rsidRPr="009679C3" w:rsidRDefault="00F46165" w:rsidP="00F46165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>I enlighet med kyrkomötets beslut</w:t>
      </w:r>
    </w:p>
    <w:p w:rsidR="00247C9E" w:rsidRPr="009679C3" w:rsidRDefault="00247C9E" w:rsidP="00567610">
      <w:pPr>
        <w:spacing w:after="0"/>
        <w:ind w:firstLine="340"/>
        <w:rPr>
          <w:rFonts w:ascii="Times New Roman" w:hAnsi="Times New Roman" w:cs="Times New Roman"/>
          <w:sz w:val="24"/>
          <w:szCs w:val="24"/>
          <w:lang w:val="sv-SE"/>
        </w:rPr>
      </w:pPr>
    </w:p>
    <w:p w:rsidR="00567610" w:rsidRPr="009679C3" w:rsidRDefault="00567610" w:rsidP="00567610">
      <w:pPr>
        <w:spacing w:after="0"/>
        <w:ind w:firstLine="340"/>
        <w:rPr>
          <w:rFonts w:ascii="Times New Roman" w:hAnsi="Times New Roman" w:cs="Times New Roman"/>
          <w:sz w:val="24"/>
          <w:szCs w:val="24"/>
          <w:lang w:val="sv-SE"/>
        </w:rPr>
        <w:sectPr w:rsidR="00567610" w:rsidRPr="009679C3" w:rsidSect="00247C9E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:rsidR="00FE4BE1" w:rsidRPr="009679C3" w:rsidRDefault="00F46165" w:rsidP="00F46165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i/>
          <w:sz w:val="24"/>
          <w:szCs w:val="24"/>
          <w:lang w:val="sv-SE"/>
        </w:rPr>
        <w:t xml:space="preserve">upphävs </w:t>
      </w:r>
      <w:r w:rsidR="005D644E" w:rsidRPr="009679C3">
        <w:rPr>
          <w:rFonts w:ascii="Times New Roman" w:hAnsi="Times New Roman" w:cs="Times New Roman"/>
          <w:sz w:val="24"/>
          <w:szCs w:val="24"/>
          <w:lang w:val="sv-SE"/>
        </w:rPr>
        <w:t>i valordningen för kyrkan (416/2014) 97 § 2 mom. samt</w:t>
      </w:r>
    </w:p>
    <w:p w:rsidR="00752BD3" w:rsidRPr="009679C3" w:rsidRDefault="00F46165" w:rsidP="00F46165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gramStart"/>
      <w:r w:rsidRPr="009679C3">
        <w:rPr>
          <w:rFonts w:ascii="Times New Roman" w:hAnsi="Times New Roman" w:cs="Times New Roman"/>
          <w:i/>
          <w:sz w:val="24"/>
          <w:szCs w:val="24"/>
          <w:lang w:val="sv-SE"/>
        </w:rPr>
        <w:t xml:space="preserve">ändras </w:t>
      </w:r>
      <w:r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 mellanrubriken</w:t>
      </w:r>
      <w:proofErr w:type="gramEnd"/>
      <w:r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 före 97 § samt 98 § som följer:</w:t>
      </w:r>
    </w:p>
    <w:p w:rsidR="007F14E1" w:rsidRPr="009679C3" w:rsidRDefault="007F14E1" w:rsidP="0084612A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DE6220" w:rsidRPr="009679C3" w:rsidRDefault="00F46165" w:rsidP="00F46165">
      <w:pPr>
        <w:spacing w:after="0"/>
        <w:ind w:firstLine="340"/>
        <w:jc w:val="center"/>
        <w:rPr>
          <w:rFonts w:ascii="Times New Roman" w:hAnsi="Times New Roman" w:cs="Times New Roman"/>
          <w:i/>
          <w:sz w:val="24"/>
          <w:szCs w:val="24"/>
          <w:lang w:val="sv-SE"/>
        </w:rPr>
        <w:sectPr w:rsidR="00DE6220" w:rsidRPr="009679C3" w:rsidSect="00247C9E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 w:rsidRPr="009679C3">
        <w:rPr>
          <w:rFonts w:ascii="Times New Roman" w:hAnsi="Times New Roman" w:cs="Times New Roman"/>
          <w:i/>
          <w:sz w:val="24"/>
          <w:szCs w:val="24"/>
          <w:lang w:val="sv-SE"/>
        </w:rPr>
        <w:t>Val av prästassessor i domkapitlet</w:t>
      </w:r>
    </w:p>
    <w:p w:rsidR="00752BD3" w:rsidRPr="009679C3" w:rsidRDefault="00752BD3" w:rsidP="0084612A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752BD3" w:rsidRPr="009679C3" w:rsidRDefault="00752BD3" w:rsidP="0084612A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  <w:sectPr w:rsidR="00752BD3" w:rsidRPr="009679C3" w:rsidSect="007F14E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FE4BE1" w:rsidRPr="009679C3" w:rsidRDefault="00DE6220" w:rsidP="005732F6">
      <w:pPr>
        <w:spacing w:after="0"/>
        <w:ind w:firstLine="34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>97 §</w:t>
      </w:r>
    </w:p>
    <w:p w:rsidR="008B1E22" w:rsidRPr="009679C3" w:rsidRDefault="008B1E22" w:rsidP="005732F6">
      <w:pPr>
        <w:spacing w:after="0"/>
        <w:ind w:firstLine="340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8B1E22" w:rsidRPr="009679C3" w:rsidRDefault="00573AA1" w:rsidP="00F46165">
      <w:pPr>
        <w:spacing w:after="0"/>
        <w:ind w:firstLine="340"/>
        <w:jc w:val="center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i/>
          <w:sz w:val="24"/>
          <w:szCs w:val="24"/>
          <w:lang w:val="sv-SE"/>
        </w:rPr>
        <w:t>Tidpunkt för valet och</w:t>
      </w:r>
      <w:r w:rsidR="00F46165" w:rsidRPr="009679C3">
        <w:rPr>
          <w:rFonts w:ascii="Times New Roman" w:hAnsi="Times New Roman" w:cs="Times New Roman"/>
          <w:i/>
          <w:sz w:val="24"/>
          <w:szCs w:val="24"/>
          <w:lang w:val="sv-SE"/>
        </w:rPr>
        <w:t xml:space="preserve"> valförrättarna</w:t>
      </w:r>
    </w:p>
    <w:p w:rsidR="00E92EF9" w:rsidRPr="009679C3" w:rsidRDefault="00E92EF9" w:rsidP="00E92EF9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_ _ _ _ _ _ _ _ _ _ _ _ _ _ _ _ _ _ _ _ _ _ _ _ _ _ _ _ _ _ _ _ _ _ _ _ _ _ _ _ _ _ _ _ _ _ _ _ _ _ _ </w:t>
      </w:r>
    </w:p>
    <w:p w:rsidR="00E92EF9" w:rsidRPr="009679C3" w:rsidRDefault="00E92EF9" w:rsidP="00E92EF9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8B1E22" w:rsidRPr="009679C3" w:rsidRDefault="008B1E22" w:rsidP="00E92EF9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5732F6" w:rsidRPr="009679C3" w:rsidRDefault="005732F6" w:rsidP="005732F6">
      <w:pPr>
        <w:spacing w:after="0"/>
        <w:ind w:firstLine="34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>9</w:t>
      </w:r>
      <w:r w:rsidR="00DE6220" w:rsidRPr="009679C3">
        <w:rPr>
          <w:rFonts w:ascii="Times New Roman" w:hAnsi="Times New Roman" w:cs="Times New Roman"/>
          <w:sz w:val="24"/>
          <w:szCs w:val="24"/>
          <w:lang w:val="sv-SE"/>
        </w:rPr>
        <w:t>8</w:t>
      </w:r>
      <w:r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 §</w:t>
      </w:r>
    </w:p>
    <w:p w:rsidR="007F14E1" w:rsidRPr="009679C3" w:rsidRDefault="007F14E1" w:rsidP="005732F6">
      <w:pPr>
        <w:spacing w:after="0"/>
        <w:ind w:firstLine="340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567610" w:rsidRPr="009679C3" w:rsidRDefault="00F46165" w:rsidP="00F46165">
      <w:pPr>
        <w:spacing w:after="0"/>
        <w:ind w:firstLine="340"/>
        <w:jc w:val="center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i/>
          <w:sz w:val="24"/>
          <w:szCs w:val="24"/>
          <w:lang w:val="sv-SE"/>
        </w:rPr>
        <w:t>Förrättande av val av prästassessor</w:t>
      </w:r>
    </w:p>
    <w:p w:rsidR="00567610" w:rsidRPr="009679C3" w:rsidRDefault="00567610" w:rsidP="00567610">
      <w:pPr>
        <w:spacing w:after="0"/>
        <w:ind w:firstLine="340"/>
        <w:rPr>
          <w:rFonts w:ascii="Times New Roman" w:hAnsi="Times New Roman" w:cs="Times New Roman"/>
          <w:i/>
          <w:sz w:val="24"/>
          <w:szCs w:val="24"/>
          <w:lang w:val="sv-SE"/>
        </w:rPr>
      </w:pPr>
    </w:p>
    <w:p w:rsidR="005732F6" w:rsidRPr="009679C3" w:rsidRDefault="005D644E" w:rsidP="00F46165">
      <w:pPr>
        <w:spacing w:after="0"/>
        <w:ind w:firstLine="340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På valet av prästassessor tillämpas bestämmelserna i </w:t>
      </w:r>
      <w:r w:rsidR="0011354F"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93 § 1 mom., </w:t>
      </w:r>
      <w:r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94 och 95 § </w:t>
      </w:r>
      <w:r w:rsidR="00563624" w:rsidRPr="009679C3">
        <w:rPr>
          <w:rFonts w:ascii="Times New Roman" w:hAnsi="Times New Roman" w:cs="Times New Roman"/>
          <w:sz w:val="24"/>
          <w:szCs w:val="24"/>
          <w:lang w:val="sv-SE"/>
        </w:rPr>
        <w:t>samt</w:t>
      </w:r>
      <w:r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 96 </w:t>
      </w:r>
      <w:proofErr w:type="gramStart"/>
      <w:r w:rsidRPr="009679C3">
        <w:rPr>
          <w:rFonts w:ascii="Times New Roman" w:hAnsi="Times New Roman" w:cs="Times New Roman"/>
          <w:sz w:val="24"/>
          <w:szCs w:val="24"/>
          <w:lang w:val="sv-SE"/>
        </w:rPr>
        <w:t>§</w:t>
      </w:r>
      <w:r w:rsidR="00563624"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0126D5">
        <w:rPr>
          <w:rFonts w:ascii="Times New Roman" w:hAnsi="Times New Roman" w:cs="Times New Roman"/>
          <w:sz w:val="24"/>
          <w:szCs w:val="24"/>
          <w:lang w:val="sv-SE"/>
        </w:rPr>
        <w:t xml:space="preserve"> 1</w:t>
      </w:r>
      <w:proofErr w:type="gramEnd"/>
      <w:r w:rsidR="000126D5">
        <w:rPr>
          <w:rFonts w:ascii="Times New Roman" w:hAnsi="Times New Roman" w:cs="Times New Roman"/>
          <w:sz w:val="24"/>
          <w:szCs w:val="24"/>
          <w:lang w:val="sv-SE"/>
        </w:rPr>
        <w:t> </w:t>
      </w:r>
      <w:r w:rsidRPr="009679C3">
        <w:rPr>
          <w:rFonts w:ascii="Times New Roman" w:hAnsi="Times New Roman" w:cs="Times New Roman"/>
          <w:sz w:val="24"/>
          <w:szCs w:val="24"/>
          <w:lang w:val="sv-SE"/>
        </w:rPr>
        <w:t>mom.</w:t>
      </w:r>
      <w:r w:rsidR="00FE4BE1"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F46165" w:rsidRPr="009679C3">
        <w:rPr>
          <w:rFonts w:ascii="Times New Roman" w:hAnsi="Times New Roman" w:cs="Times New Roman"/>
          <w:sz w:val="24"/>
          <w:szCs w:val="24"/>
          <w:lang w:val="sv-SE"/>
        </w:rPr>
        <w:t>På röstsedeln antecknas endast ett namn.</w:t>
      </w:r>
    </w:p>
    <w:p w:rsidR="00FE4BE1" w:rsidRPr="009679C3" w:rsidRDefault="00F46165" w:rsidP="00F46165">
      <w:pPr>
        <w:spacing w:after="0"/>
        <w:ind w:firstLine="340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Som röstlängd i valet ska det utdrag som gäller </w:t>
      </w:r>
      <w:proofErr w:type="gramStart"/>
      <w:r w:rsidRPr="009679C3">
        <w:rPr>
          <w:rFonts w:ascii="Times New Roman" w:hAnsi="Times New Roman" w:cs="Times New Roman"/>
          <w:sz w:val="24"/>
          <w:szCs w:val="24"/>
          <w:lang w:val="sv-SE"/>
        </w:rPr>
        <w:t>prosteriet</w:t>
      </w:r>
      <w:proofErr w:type="gramEnd"/>
      <w:r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 ur d</w:t>
      </w:r>
      <w:r w:rsidR="000126D5">
        <w:rPr>
          <w:rFonts w:ascii="Times New Roman" w:hAnsi="Times New Roman" w:cs="Times New Roman"/>
          <w:sz w:val="24"/>
          <w:szCs w:val="24"/>
          <w:lang w:val="sv-SE"/>
        </w:rPr>
        <w:t>en röstlängd som avses i 88 § 1 </w:t>
      </w:r>
      <w:r w:rsidRPr="009679C3">
        <w:rPr>
          <w:rFonts w:ascii="Times New Roman" w:hAnsi="Times New Roman" w:cs="Times New Roman"/>
          <w:sz w:val="24"/>
          <w:szCs w:val="24"/>
          <w:lang w:val="sv-SE"/>
        </w:rPr>
        <w:t>mom. användas.</w:t>
      </w:r>
      <w:r w:rsidR="00FE4BE1"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9679C3">
        <w:rPr>
          <w:rFonts w:ascii="Times New Roman" w:hAnsi="Times New Roman" w:cs="Times New Roman"/>
          <w:sz w:val="24"/>
          <w:szCs w:val="24"/>
          <w:lang w:val="sv-SE"/>
        </w:rPr>
        <w:t>Röstlängden ska granskas inför varje val.</w:t>
      </w:r>
    </w:p>
    <w:p w:rsidR="001C16A4" w:rsidRPr="009679C3" w:rsidRDefault="001C16A4" w:rsidP="001C1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________</w:t>
      </w:r>
    </w:p>
    <w:p w:rsidR="00573AA1" w:rsidRPr="009679C3" w:rsidRDefault="00573AA1" w:rsidP="001C1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</w:p>
    <w:p w:rsidR="009C36AF" w:rsidRPr="009679C3" w:rsidRDefault="009C36AF" w:rsidP="007F14E1">
      <w:pPr>
        <w:spacing w:after="0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</w:p>
    <w:p w:rsidR="007F14E1" w:rsidRPr="009679C3" w:rsidRDefault="00F46165" w:rsidP="00F46165">
      <w:pPr>
        <w:spacing w:after="0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Detta beslut träder i kraft samma dag som de ändringar av 19 kap. 11 § och 23 kap. 17 § i kyrkolagen som kyrkomötet godkänt </w:t>
      </w:r>
      <w:proofErr w:type="gramStart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den   20</w:t>
      </w:r>
      <w:proofErr w:type="gramEnd"/>
      <w:r w:rsidRPr="009679C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 .</w:t>
      </w:r>
    </w:p>
    <w:p w:rsidR="007F14E1" w:rsidRPr="009679C3" w:rsidRDefault="007F14E1" w:rsidP="007F14E1">
      <w:pPr>
        <w:spacing w:after="0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</w:p>
    <w:p w:rsidR="00E92EF9" w:rsidRPr="009679C3" w:rsidRDefault="00E92EF9" w:rsidP="007F14E1">
      <w:pPr>
        <w:spacing w:after="0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</w:p>
    <w:p w:rsidR="007F14E1" w:rsidRPr="009679C3" w:rsidRDefault="007F14E1" w:rsidP="007F14E1">
      <w:pPr>
        <w:spacing w:after="0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</w:p>
    <w:p w:rsidR="007F14E1" w:rsidRPr="009679C3" w:rsidRDefault="00F46165" w:rsidP="00F46165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Helsingfors den </w:t>
      </w:r>
      <w:r w:rsidR="000126D5">
        <w:rPr>
          <w:rFonts w:ascii="Times New Roman" w:hAnsi="Times New Roman" w:cs="Times New Roman"/>
          <w:sz w:val="24"/>
          <w:szCs w:val="24"/>
          <w:lang w:val="sv-SE"/>
        </w:rPr>
        <w:t xml:space="preserve">13 oktober </w:t>
      </w:r>
      <w:r w:rsidRPr="009679C3">
        <w:rPr>
          <w:rFonts w:ascii="Times New Roman" w:hAnsi="Times New Roman" w:cs="Times New Roman"/>
          <w:sz w:val="24"/>
          <w:szCs w:val="24"/>
          <w:lang w:val="sv-SE"/>
        </w:rPr>
        <w:t>20</w:t>
      </w:r>
      <w:r w:rsidR="000126D5">
        <w:rPr>
          <w:rFonts w:ascii="Times New Roman" w:hAnsi="Times New Roman" w:cs="Times New Roman"/>
          <w:sz w:val="24"/>
          <w:szCs w:val="24"/>
          <w:lang w:val="sv-SE"/>
        </w:rPr>
        <w:t>16</w:t>
      </w:r>
      <w:bookmarkStart w:id="0" w:name="_GoBack"/>
      <w:bookmarkEnd w:id="0"/>
    </w:p>
    <w:p w:rsidR="0027034A" w:rsidRPr="009679C3" w:rsidRDefault="0027034A" w:rsidP="007F14E1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27034A" w:rsidRPr="009679C3" w:rsidRDefault="0027034A" w:rsidP="007F14E1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27034A" w:rsidRPr="009679C3" w:rsidRDefault="0027034A" w:rsidP="007F14E1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27034A" w:rsidRPr="009679C3" w:rsidRDefault="00F46165" w:rsidP="00F46165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>Ärkebiskop Kari Mäkinen</w:t>
      </w:r>
    </w:p>
    <w:p w:rsidR="0027034A" w:rsidRPr="009679C3" w:rsidRDefault="0027034A" w:rsidP="007F14E1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27034A" w:rsidRPr="009679C3" w:rsidRDefault="0027034A" w:rsidP="007F14E1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27034A" w:rsidRPr="009679C3" w:rsidRDefault="00F46165" w:rsidP="007F14E1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Biskopsmötets teologiska sekreterare Anna-Kaisa </w:t>
      </w:r>
      <w:proofErr w:type="spellStart"/>
      <w:r w:rsidRPr="009679C3">
        <w:rPr>
          <w:rFonts w:ascii="Times New Roman" w:hAnsi="Times New Roman" w:cs="Times New Roman"/>
          <w:sz w:val="24"/>
          <w:szCs w:val="24"/>
          <w:lang w:val="sv-SE"/>
        </w:rPr>
        <w:t>Inkala</w:t>
      </w:r>
      <w:proofErr w:type="spellEnd"/>
    </w:p>
    <w:p w:rsidR="0027034A" w:rsidRPr="009679C3" w:rsidRDefault="0027034A" w:rsidP="007F14E1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  <w:sectPr w:rsidR="0027034A" w:rsidRPr="009679C3" w:rsidSect="00EA0154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05599E" w:rsidRPr="009679C3" w:rsidRDefault="0005599E" w:rsidP="001C16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EA0154" w:rsidRPr="009679C3" w:rsidRDefault="00EA0154" w:rsidP="00283245">
      <w:pPr>
        <w:spacing w:after="0"/>
        <w:ind w:firstLine="340"/>
        <w:jc w:val="right"/>
        <w:rPr>
          <w:rFonts w:ascii="Times New Roman" w:hAnsi="Times New Roman" w:cs="Times New Roman"/>
          <w:sz w:val="24"/>
          <w:szCs w:val="24"/>
          <w:lang w:val="sv-SE"/>
        </w:rPr>
        <w:sectPr w:rsidR="00EA0154" w:rsidRPr="009679C3" w:rsidSect="00850A7D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5043AA" w:rsidRPr="009679C3" w:rsidRDefault="00283245" w:rsidP="00F46165">
      <w:pPr>
        <w:spacing w:after="0"/>
        <w:ind w:firstLine="340"/>
        <w:jc w:val="right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679C3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679C3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679C3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679C3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679C3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679C3">
        <w:rPr>
          <w:rFonts w:ascii="Times New Roman" w:hAnsi="Times New Roman" w:cs="Times New Roman"/>
          <w:sz w:val="24"/>
          <w:szCs w:val="24"/>
          <w:lang w:val="sv-SE"/>
        </w:rPr>
        <w:tab/>
      </w:r>
      <w:r w:rsidR="00F46165" w:rsidRPr="009679C3">
        <w:rPr>
          <w:rFonts w:ascii="Times New Roman" w:hAnsi="Times New Roman" w:cs="Times New Roman"/>
          <w:i/>
          <w:sz w:val="24"/>
          <w:szCs w:val="24"/>
          <w:lang w:val="sv-SE"/>
        </w:rPr>
        <w:t>Bilaga</w:t>
      </w:r>
    </w:p>
    <w:p w:rsidR="00283245" w:rsidRPr="009679C3" w:rsidRDefault="00283245" w:rsidP="00F46165">
      <w:pPr>
        <w:spacing w:after="0"/>
        <w:ind w:firstLine="340"/>
        <w:jc w:val="right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i/>
          <w:sz w:val="24"/>
          <w:szCs w:val="24"/>
          <w:lang w:val="sv-SE"/>
        </w:rPr>
        <w:tab/>
      </w:r>
      <w:r w:rsidRPr="009679C3">
        <w:rPr>
          <w:rFonts w:ascii="Times New Roman" w:hAnsi="Times New Roman" w:cs="Times New Roman"/>
          <w:i/>
          <w:sz w:val="24"/>
          <w:szCs w:val="24"/>
          <w:lang w:val="sv-SE"/>
        </w:rPr>
        <w:tab/>
      </w:r>
      <w:r w:rsidRPr="009679C3">
        <w:rPr>
          <w:rFonts w:ascii="Times New Roman" w:hAnsi="Times New Roman" w:cs="Times New Roman"/>
          <w:i/>
          <w:sz w:val="24"/>
          <w:szCs w:val="24"/>
          <w:lang w:val="sv-SE"/>
        </w:rPr>
        <w:tab/>
      </w:r>
      <w:r w:rsidRPr="009679C3">
        <w:rPr>
          <w:rFonts w:ascii="Times New Roman" w:hAnsi="Times New Roman" w:cs="Times New Roman"/>
          <w:i/>
          <w:sz w:val="24"/>
          <w:szCs w:val="24"/>
          <w:lang w:val="sv-SE"/>
        </w:rPr>
        <w:tab/>
      </w:r>
      <w:r w:rsidRPr="009679C3">
        <w:rPr>
          <w:rFonts w:ascii="Times New Roman" w:hAnsi="Times New Roman" w:cs="Times New Roman"/>
          <w:i/>
          <w:sz w:val="24"/>
          <w:szCs w:val="24"/>
          <w:lang w:val="sv-SE"/>
        </w:rPr>
        <w:tab/>
      </w:r>
      <w:r w:rsidRPr="009679C3">
        <w:rPr>
          <w:rFonts w:ascii="Times New Roman" w:hAnsi="Times New Roman" w:cs="Times New Roman"/>
          <w:i/>
          <w:sz w:val="24"/>
          <w:szCs w:val="24"/>
          <w:lang w:val="sv-SE"/>
        </w:rPr>
        <w:tab/>
      </w:r>
      <w:r w:rsidR="00F46165" w:rsidRPr="009679C3">
        <w:rPr>
          <w:rFonts w:ascii="Times New Roman" w:hAnsi="Times New Roman" w:cs="Times New Roman"/>
          <w:i/>
          <w:sz w:val="24"/>
          <w:szCs w:val="24"/>
          <w:lang w:val="sv-SE"/>
        </w:rPr>
        <w:t>Parallelltexter</w:t>
      </w:r>
    </w:p>
    <w:p w:rsidR="00254992" w:rsidRPr="009679C3" w:rsidRDefault="00254992" w:rsidP="00254992">
      <w:pPr>
        <w:pStyle w:val="Luettelokappale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C56441" w:rsidRPr="009679C3" w:rsidRDefault="00F46165" w:rsidP="00F46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b/>
          <w:sz w:val="24"/>
          <w:szCs w:val="24"/>
          <w:lang w:val="sv-SE"/>
        </w:rPr>
        <w:t>Lag</w:t>
      </w:r>
      <w:r w:rsidR="00254992" w:rsidRPr="009679C3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</w:p>
    <w:p w:rsidR="00254992" w:rsidRPr="009679C3" w:rsidRDefault="00F46165" w:rsidP="00F46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b/>
          <w:sz w:val="24"/>
          <w:szCs w:val="24"/>
          <w:lang w:val="sv-SE"/>
        </w:rPr>
        <w:t>om ändring av kyrkolagen</w:t>
      </w:r>
    </w:p>
    <w:p w:rsidR="00254992" w:rsidRPr="009679C3" w:rsidRDefault="00254992" w:rsidP="00254992">
      <w:pPr>
        <w:spacing w:after="0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C36AF" w:rsidRPr="009679C3" w:rsidRDefault="00F46165" w:rsidP="00F46165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>På förslag av kyrkomötet och i enlighet med riksdagens beslut</w:t>
      </w:r>
      <w:r w:rsidR="009C36AF"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254992" w:rsidRPr="009679C3" w:rsidRDefault="00F46165" w:rsidP="00F46165">
      <w:pPr>
        <w:spacing w:after="0"/>
        <w:ind w:firstLine="170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i/>
          <w:sz w:val="24"/>
          <w:szCs w:val="24"/>
          <w:lang w:val="sv-SE"/>
        </w:rPr>
        <w:t xml:space="preserve">ändras </w:t>
      </w:r>
      <w:r w:rsidR="00592C80"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i </w:t>
      </w:r>
      <w:r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kyrkolagen (1054/1993) 19 kap. 11 § och 23 kap. § 17 mom., sådana de lyder i </w:t>
      </w:r>
      <w:r w:rsidR="00573AA1" w:rsidRPr="009679C3">
        <w:rPr>
          <w:rFonts w:ascii="Times New Roman" w:hAnsi="Times New Roman" w:cs="Times New Roman"/>
          <w:sz w:val="24"/>
          <w:szCs w:val="24"/>
          <w:lang w:val="sv-SE"/>
        </w:rPr>
        <w:t>lag 414/2014</w:t>
      </w:r>
      <w:r w:rsidRPr="009679C3">
        <w:rPr>
          <w:rFonts w:ascii="Times New Roman" w:hAnsi="Times New Roman" w:cs="Times New Roman"/>
          <w:sz w:val="24"/>
          <w:szCs w:val="24"/>
          <w:lang w:val="sv-SE"/>
        </w:rPr>
        <w:t>, som följer:</w:t>
      </w:r>
      <w:r w:rsidR="00254992" w:rsidRPr="009679C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254992" w:rsidRPr="009679C3" w:rsidRDefault="00254992" w:rsidP="00254992">
      <w:pPr>
        <w:spacing w:after="0"/>
        <w:ind w:firstLine="340"/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ulukkoRuudukko"/>
        <w:tblW w:w="9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34"/>
        <w:gridCol w:w="4433"/>
      </w:tblGrid>
      <w:tr w:rsidR="00254992" w:rsidRPr="009679C3" w:rsidTr="004C24F8">
        <w:tc>
          <w:tcPr>
            <w:tcW w:w="4253" w:type="dxa"/>
          </w:tcPr>
          <w:p w:rsidR="00254992" w:rsidRPr="009679C3" w:rsidRDefault="00F46165" w:rsidP="009679C3">
            <w:pP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Gällande lydelse</w:t>
            </w:r>
          </w:p>
        </w:tc>
        <w:tc>
          <w:tcPr>
            <w:tcW w:w="634" w:type="dxa"/>
          </w:tcPr>
          <w:p w:rsidR="00254992" w:rsidRPr="009679C3" w:rsidRDefault="00254992" w:rsidP="00254992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433" w:type="dxa"/>
          </w:tcPr>
          <w:p w:rsidR="00254992" w:rsidRPr="009679C3" w:rsidRDefault="00F46165" w:rsidP="009679C3">
            <w:pP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Förslag</w:t>
            </w:r>
          </w:p>
        </w:tc>
      </w:tr>
      <w:tr w:rsidR="00254992" w:rsidRPr="00BC0DB5" w:rsidTr="004C24F8">
        <w:tc>
          <w:tcPr>
            <w:tcW w:w="4253" w:type="dxa"/>
          </w:tcPr>
          <w:p w:rsidR="00254992" w:rsidRPr="009679C3" w:rsidRDefault="00254992" w:rsidP="00254992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F35116" w:rsidRPr="009679C3" w:rsidRDefault="00F46165" w:rsidP="00F46165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19 kap.</w:t>
            </w:r>
            <w:r w:rsidR="00F35116"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</w:p>
          <w:p w:rsidR="00F35116" w:rsidRPr="009679C3" w:rsidRDefault="00F46165" w:rsidP="00F46165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Domkapitlet</w:t>
            </w:r>
          </w:p>
          <w:p w:rsidR="00F35116" w:rsidRPr="009679C3" w:rsidRDefault="00F35116" w:rsidP="00F35116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F35116" w:rsidRPr="009679C3" w:rsidRDefault="00F35116" w:rsidP="00F35116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11 §</w:t>
            </w:r>
          </w:p>
          <w:p w:rsidR="00F35116" w:rsidRPr="009679C3" w:rsidRDefault="00F46165" w:rsidP="00F46165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Kontraktsprosten</w:t>
            </w:r>
          </w:p>
          <w:p w:rsidR="00F35116" w:rsidRPr="009679C3" w:rsidRDefault="00F35116" w:rsidP="00F35116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C06B38" w:rsidRPr="009679C3" w:rsidRDefault="00F46165" w:rsidP="00F46165">
            <w:pPr>
              <w:ind w:firstLine="17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Biskopen och domkapitlet biträds i </w:t>
            </w:r>
            <w:proofErr w:type="gramStart"/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prosteriets</w:t>
            </w:r>
            <w:proofErr w:type="gramEnd"/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förvaltning av kontraktsprosten, som utses för sex år i sänder bland kyrkoherdarna i prosteriets församlingar.</w:t>
            </w:r>
            <w:r w:rsidR="000126D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="009679C3" w:rsidRPr="009679C3">
              <w:rPr>
                <w:rStyle w:val="tw4winMark"/>
                <w:color w:val="auto"/>
              </w:rPr>
              <w:t xml:space="preserve"> </w:t>
            </w:r>
            <w:r w:rsidR="00713399" w:rsidRPr="00967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  <w:t>Domkapitlet utnämner till ämbetet någon av de tre kyrkoherdar som har fått de flesta rösterna i valet</w:t>
            </w:r>
            <w:r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.</w:t>
            </w:r>
          </w:p>
          <w:p w:rsidR="00F35116" w:rsidRPr="009679C3" w:rsidRDefault="00F35116" w:rsidP="00F35116">
            <w:pPr>
              <w:ind w:firstLine="17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F35116" w:rsidRPr="009679C3" w:rsidRDefault="00F46165" w:rsidP="00F46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23 kap.</w:t>
            </w:r>
          </w:p>
          <w:p w:rsidR="00F35116" w:rsidRPr="009679C3" w:rsidRDefault="00F46165" w:rsidP="00F4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Förtroendevalda och val</w:t>
            </w:r>
          </w:p>
          <w:p w:rsidR="00F35116" w:rsidRPr="009679C3" w:rsidRDefault="00F35116" w:rsidP="00F35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F35116" w:rsidRPr="009679C3" w:rsidRDefault="00F35116" w:rsidP="00F3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17 §</w:t>
            </w:r>
          </w:p>
          <w:p w:rsidR="00F35116" w:rsidRPr="009679C3" w:rsidRDefault="00F46165" w:rsidP="00F461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17 § Rösträtt vid val av prästassessor </w:t>
            </w:r>
            <w:r w:rsidRPr="00820FC1"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  <w:t>och kontraktsprost</w:t>
            </w:r>
          </w:p>
          <w:p w:rsidR="00F35116" w:rsidRPr="009679C3" w:rsidRDefault="00F35116" w:rsidP="00F3511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F35116" w:rsidRPr="009679C3" w:rsidRDefault="004C24F8" w:rsidP="004C24F8">
            <w:pPr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Röstberättigade i valet av domkapitlets prästassessor är stiftets präster och lektorer.</w:t>
            </w:r>
            <w:r w:rsidR="00F35116"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</w:p>
          <w:p w:rsidR="00C06B38" w:rsidRPr="009679C3" w:rsidRDefault="004C24F8" w:rsidP="004C24F8">
            <w:pPr>
              <w:ind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Röstberättigade i valet av kontraktsprost är </w:t>
            </w:r>
            <w:proofErr w:type="gramStart"/>
            <w:r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prosteriets</w:t>
            </w:r>
            <w:proofErr w:type="gramEnd"/>
            <w:r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 präster och lektorer.</w:t>
            </w:r>
          </w:p>
          <w:p w:rsidR="00817BEC" w:rsidRPr="009679C3" w:rsidRDefault="00817BEC" w:rsidP="00F35116">
            <w:pPr>
              <w:ind w:firstLine="17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</w:p>
        </w:tc>
        <w:tc>
          <w:tcPr>
            <w:tcW w:w="634" w:type="dxa"/>
          </w:tcPr>
          <w:p w:rsidR="00254992" w:rsidRPr="009679C3" w:rsidRDefault="00254992" w:rsidP="00254992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433" w:type="dxa"/>
          </w:tcPr>
          <w:p w:rsidR="009C36AF" w:rsidRPr="009679C3" w:rsidRDefault="009C36AF" w:rsidP="009C36AF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9C36AF" w:rsidRPr="009679C3" w:rsidRDefault="004C24F8" w:rsidP="004C24F8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19 kap.</w:t>
            </w:r>
            <w:r w:rsidR="009C36AF"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</w:p>
          <w:p w:rsidR="009C36AF" w:rsidRPr="009679C3" w:rsidRDefault="004C24F8" w:rsidP="004C24F8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Domkapitlet</w:t>
            </w:r>
          </w:p>
          <w:p w:rsidR="009C36AF" w:rsidRPr="009679C3" w:rsidRDefault="009C36AF" w:rsidP="009C36AF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9C36AF" w:rsidRPr="009679C3" w:rsidRDefault="009C36AF" w:rsidP="009C36AF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11 §</w:t>
            </w:r>
          </w:p>
          <w:p w:rsidR="009C36AF" w:rsidRPr="009679C3" w:rsidRDefault="004C24F8" w:rsidP="004C24F8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Kontraktsprosten</w:t>
            </w:r>
          </w:p>
          <w:p w:rsidR="009C36AF" w:rsidRPr="009679C3" w:rsidRDefault="009C36AF" w:rsidP="009C36AF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9C36AF" w:rsidRPr="009679C3" w:rsidRDefault="004C24F8" w:rsidP="004C24F8">
            <w:pPr>
              <w:ind w:firstLine="17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Biskopen och domkapitlet biträds i </w:t>
            </w:r>
            <w:proofErr w:type="gramStart"/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prosteriets</w:t>
            </w:r>
            <w:proofErr w:type="gramEnd"/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förvaltning av kontraktsprosten, som </w:t>
            </w:r>
            <w:r w:rsidRPr="004A7C89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domkapitlet</w:t>
            </w: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utser för </w:t>
            </w:r>
            <w:r w:rsidR="00705A9D"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fyra</w:t>
            </w: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år i sänder bland kyrkoherdarna i prosteriets församlingar.</w:t>
            </w:r>
          </w:p>
          <w:p w:rsidR="00C06B38" w:rsidRPr="009679C3" w:rsidRDefault="00C06B38" w:rsidP="009C36AF">
            <w:pPr>
              <w:ind w:firstLine="17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C06B38" w:rsidRPr="009679C3" w:rsidRDefault="00C06B38" w:rsidP="009C36AF">
            <w:pPr>
              <w:ind w:firstLine="17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9C36AF" w:rsidRPr="009679C3" w:rsidRDefault="009C36AF" w:rsidP="009C36AF">
            <w:pPr>
              <w:ind w:firstLine="17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C10468" w:rsidRDefault="00C10468" w:rsidP="004C2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9C36AF" w:rsidRPr="009679C3" w:rsidRDefault="004C24F8" w:rsidP="004C2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23 kap.</w:t>
            </w:r>
          </w:p>
          <w:p w:rsidR="009C36AF" w:rsidRPr="009679C3" w:rsidRDefault="004C24F8" w:rsidP="004C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Förtroendevalda och val</w:t>
            </w:r>
          </w:p>
          <w:p w:rsidR="009C36AF" w:rsidRPr="009679C3" w:rsidRDefault="009C36AF" w:rsidP="009C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9C36AF" w:rsidRPr="009679C3" w:rsidRDefault="009C36AF" w:rsidP="009C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17 §</w:t>
            </w:r>
          </w:p>
          <w:p w:rsidR="009C36AF" w:rsidRPr="009679C3" w:rsidRDefault="004C24F8" w:rsidP="004C2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Rösträtt vid val av prästassessor</w:t>
            </w:r>
          </w:p>
          <w:p w:rsidR="009C36AF" w:rsidRPr="009679C3" w:rsidRDefault="009C36AF" w:rsidP="009C36AF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067F4" w:rsidRPr="009679C3" w:rsidRDefault="006067F4" w:rsidP="009C36AF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9C36AF" w:rsidRPr="009679C3" w:rsidRDefault="004C24F8" w:rsidP="004C24F8">
            <w:pPr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Röstberättigade i valet av domkapitlets prästassessor är stiftets präster och lektorer.</w:t>
            </w:r>
            <w:r w:rsidR="009C36AF"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</w:p>
          <w:p w:rsidR="006067F4" w:rsidRPr="009679C3" w:rsidRDefault="006067F4" w:rsidP="009C36AF">
            <w:pPr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067F4" w:rsidRPr="009679C3" w:rsidRDefault="006067F4" w:rsidP="009C36AF">
            <w:pPr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9C36AF" w:rsidRPr="009679C3" w:rsidRDefault="009C36AF" w:rsidP="009C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___________</w:t>
            </w:r>
          </w:p>
          <w:p w:rsidR="009C36AF" w:rsidRPr="009679C3" w:rsidRDefault="004C24F8" w:rsidP="004C24F8">
            <w:pPr>
              <w:ind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Denna lag träder i kraft </w:t>
            </w:r>
            <w:proofErr w:type="gramStart"/>
            <w:r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den                 20</w:t>
            </w:r>
            <w:proofErr w:type="gramEnd"/>
            <w:r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    .</w:t>
            </w:r>
          </w:p>
          <w:p w:rsidR="00254992" w:rsidRPr="009679C3" w:rsidRDefault="00254992" w:rsidP="00D137E5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254992" w:rsidRPr="00BC0DB5" w:rsidTr="004C24F8">
        <w:tc>
          <w:tcPr>
            <w:tcW w:w="4253" w:type="dxa"/>
          </w:tcPr>
          <w:p w:rsidR="00254992" w:rsidRPr="009679C3" w:rsidRDefault="00254992" w:rsidP="00254992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4" w:type="dxa"/>
          </w:tcPr>
          <w:p w:rsidR="00254992" w:rsidRPr="009679C3" w:rsidRDefault="00254992" w:rsidP="00254992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433" w:type="dxa"/>
          </w:tcPr>
          <w:p w:rsidR="004E1D82" w:rsidRPr="009679C3" w:rsidRDefault="004E1D82" w:rsidP="004E1D82">
            <w:pPr>
              <w:ind w:firstLine="17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 </w:t>
            </w:r>
          </w:p>
        </w:tc>
      </w:tr>
    </w:tbl>
    <w:p w:rsidR="000126D5" w:rsidRDefault="000126D5">
      <w:pPr>
        <w:rPr>
          <w:rFonts w:ascii="Times New Roman" w:hAnsi="Times New Roman" w:cs="Times New Roman"/>
          <w:i/>
          <w:sz w:val="24"/>
          <w:szCs w:val="24"/>
          <w:lang w:val="sv-SE"/>
        </w:rPr>
      </w:pPr>
    </w:p>
    <w:p w:rsidR="000126D5" w:rsidRDefault="000126D5">
      <w:pPr>
        <w:rPr>
          <w:rFonts w:ascii="Times New Roman" w:hAnsi="Times New Roman" w:cs="Times New Roman"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i/>
          <w:sz w:val="24"/>
          <w:szCs w:val="24"/>
          <w:lang w:val="sv-SE"/>
        </w:rPr>
        <w:br w:type="page"/>
      </w:r>
    </w:p>
    <w:p w:rsidR="00283245" w:rsidRPr="009679C3" w:rsidRDefault="00283245" w:rsidP="00254992">
      <w:pPr>
        <w:pStyle w:val="Luettelokappale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C56441" w:rsidRPr="009679C3" w:rsidRDefault="004C24F8" w:rsidP="004C24F8">
      <w:pPr>
        <w:spacing w:after="0"/>
        <w:ind w:firstLine="34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b/>
          <w:sz w:val="24"/>
          <w:szCs w:val="24"/>
          <w:lang w:val="sv-SE"/>
        </w:rPr>
        <w:t>Kyrkomötets beslut</w:t>
      </w:r>
      <w:r w:rsidR="00283245" w:rsidRPr="009679C3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</w:p>
    <w:p w:rsidR="00283245" w:rsidRPr="009679C3" w:rsidRDefault="004C24F8" w:rsidP="004C24F8">
      <w:pPr>
        <w:spacing w:after="0"/>
        <w:ind w:firstLine="34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b/>
          <w:sz w:val="24"/>
          <w:szCs w:val="24"/>
          <w:lang w:val="sv-SE"/>
        </w:rPr>
        <w:t>om ändring av valordningen för kyrkan</w:t>
      </w:r>
    </w:p>
    <w:p w:rsidR="00FF767C" w:rsidRPr="009679C3" w:rsidRDefault="00FF767C" w:rsidP="00FF767C">
      <w:pPr>
        <w:spacing w:after="0"/>
        <w:ind w:firstLine="340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FF767C" w:rsidRPr="009679C3" w:rsidRDefault="00FF767C" w:rsidP="00FF767C">
      <w:pPr>
        <w:spacing w:after="0"/>
        <w:ind w:firstLine="340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A2099B" w:rsidRPr="009679C3" w:rsidRDefault="004C24F8" w:rsidP="004C24F8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sz w:val="24"/>
          <w:szCs w:val="24"/>
          <w:lang w:val="sv-SE"/>
        </w:rPr>
        <w:t>I enlighet med kyrkomötets beslut</w:t>
      </w:r>
    </w:p>
    <w:p w:rsidR="0087180A" w:rsidRPr="009679C3" w:rsidRDefault="004C24F8" w:rsidP="004C24F8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i/>
          <w:sz w:val="24"/>
          <w:szCs w:val="24"/>
          <w:lang w:val="sv-SE"/>
        </w:rPr>
        <w:t xml:space="preserve">upphävs </w:t>
      </w:r>
      <w:r w:rsidR="005D644E" w:rsidRPr="009679C3">
        <w:rPr>
          <w:rFonts w:ascii="Times New Roman" w:hAnsi="Times New Roman" w:cs="Times New Roman"/>
          <w:sz w:val="24"/>
          <w:szCs w:val="24"/>
          <w:lang w:val="sv-SE"/>
        </w:rPr>
        <w:t>i valordningen för kyrkan (416/2014) 97 § 2 mom. samt</w:t>
      </w:r>
    </w:p>
    <w:p w:rsidR="00A2099B" w:rsidRPr="009679C3" w:rsidRDefault="004C24F8" w:rsidP="004C24F8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679C3">
        <w:rPr>
          <w:rFonts w:ascii="Times New Roman" w:hAnsi="Times New Roman" w:cs="Times New Roman"/>
          <w:i/>
          <w:sz w:val="24"/>
          <w:szCs w:val="24"/>
          <w:lang w:val="sv-SE"/>
        </w:rPr>
        <w:t xml:space="preserve">ändras </w:t>
      </w:r>
      <w:r w:rsidR="005D644E" w:rsidRPr="009679C3">
        <w:rPr>
          <w:rFonts w:ascii="Times New Roman" w:hAnsi="Times New Roman" w:cs="Times New Roman"/>
          <w:sz w:val="24"/>
          <w:szCs w:val="24"/>
          <w:lang w:val="sv-SE"/>
        </w:rPr>
        <w:t>mellanrubriken före 97 § samt 98 § som följer</w:t>
      </w:r>
      <w:r w:rsidRPr="009679C3">
        <w:rPr>
          <w:rFonts w:ascii="Times New Roman" w:hAnsi="Times New Roman" w:cs="Times New Roman"/>
          <w:i/>
          <w:sz w:val="24"/>
          <w:szCs w:val="24"/>
          <w:lang w:val="sv-SE"/>
        </w:rPr>
        <w:t>:</w:t>
      </w:r>
    </w:p>
    <w:p w:rsidR="000176A4" w:rsidRPr="009679C3" w:rsidRDefault="000176A4" w:rsidP="00A2099B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0176A4" w:rsidRPr="009679C3" w:rsidRDefault="000176A4" w:rsidP="00A2099B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9308" w:type="dxa"/>
        <w:tblLook w:val="04A0" w:firstRow="1" w:lastRow="0" w:firstColumn="1" w:lastColumn="0" w:noHBand="0" w:noVBand="1"/>
      </w:tblPr>
      <w:tblGrid>
        <w:gridCol w:w="4433"/>
        <w:gridCol w:w="442"/>
        <w:gridCol w:w="4433"/>
      </w:tblGrid>
      <w:tr w:rsidR="000176A4" w:rsidRPr="009679C3" w:rsidTr="004C24F8">
        <w:tc>
          <w:tcPr>
            <w:tcW w:w="4433" w:type="dxa"/>
            <w:shd w:val="clear" w:color="auto" w:fill="auto"/>
          </w:tcPr>
          <w:p w:rsidR="000176A4" w:rsidRPr="009679C3" w:rsidRDefault="004C24F8" w:rsidP="00967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v-SE"/>
              </w:rPr>
            </w:pPr>
            <w:r w:rsidRPr="009679C3">
              <w:rPr>
                <w:rFonts w:ascii="Times New Roman" w:eastAsia="Calibri" w:hAnsi="Times New Roman" w:cs="Times New Roman"/>
                <w:i/>
                <w:sz w:val="24"/>
                <w:szCs w:val="24"/>
                <w:lang w:val="sv-SE"/>
              </w:rPr>
              <w:t xml:space="preserve">Gällande </w:t>
            </w:r>
            <w:r w:rsidR="004A2B5E" w:rsidRPr="009679C3">
              <w:rPr>
                <w:rFonts w:ascii="Times New Roman" w:eastAsia="Calibri" w:hAnsi="Times New Roman" w:cs="Times New Roman"/>
                <w:i/>
                <w:sz w:val="24"/>
                <w:szCs w:val="24"/>
                <w:lang w:val="sv-SE"/>
              </w:rPr>
              <w:t>lydelse</w:t>
            </w:r>
            <w:r w:rsidRPr="009679C3">
              <w:rPr>
                <w:rFonts w:ascii="Times New Roman" w:eastAsia="Calibri" w:hAnsi="Times New Roman" w:cs="Times New Roman"/>
                <w:i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442" w:type="dxa"/>
            <w:shd w:val="clear" w:color="auto" w:fill="auto"/>
          </w:tcPr>
          <w:p w:rsidR="000176A4" w:rsidRPr="009679C3" w:rsidRDefault="000176A4" w:rsidP="00017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433" w:type="dxa"/>
            <w:shd w:val="clear" w:color="auto" w:fill="auto"/>
          </w:tcPr>
          <w:p w:rsidR="000176A4" w:rsidRPr="009679C3" w:rsidRDefault="004C24F8" w:rsidP="00967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v-SE"/>
              </w:rPr>
            </w:pPr>
            <w:r w:rsidRPr="009679C3">
              <w:rPr>
                <w:rFonts w:ascii="Times New Roman" w:eastAsia="Calibri" w:hAnsi="Times New Roman" w:cs="Times New Roman"/>
                <w:i/>
                <w:sz w:val="24"/>
                <w:szCs w:val="24"/>
                <w:lang w:val="sv-SE"/>
              </w:rPr>
              <w:t>Förslag</w:t>
            </w:r>
          </w:p>
        </w:tc>
      </w:tr>
    </w:tbl>
    <w:p w:rsidR="000176A4" w:rsidRPr="009679C3" w:rsidRDefault="000176A4" w:rsidP="000176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4433"/>
        <w:gridCol w:w="454"/>
        <w:gridCol w:w="4433"/>
      </w:tblGrid>
      <w:tr w:rsidR="000176A4" w:rsidRPr="00BC0DB5" w:rsidTr="00167BC9">
        <w:tc>
          <w:tcPr>
            <w:tcW w:w="4433" w:type="dxa"/>
            <w:shd w:val="clear" w:color="auto" w:fill="auto"/>
          </w:tcPr>
          <w:p w:rsidR="000176A4" w:rsidRPr="009679C3" w:rsidRDefault="004C24F8" w:rsidP="004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</w:pPr>
            <w:r w:rsidRPr="009679C3">
              <w:rPr>
                <w:rFonts w:ascii="Times New Roman" w:eastAsia="Calibri" w:hAnsi="Times New Roman" w:cs="Times New Roman"/>
                <w:i/>
                <w:sz w:val="24"/>
                <w:szCs w:val="24"/>
                <w:lang w:val="sv-SE"/>
              </w:rPr>
              <w:t xml:space="preserve">Val av prästassessor i domkapitlet och </w:t>
            </w:r>
            <w:r w:rsidRPr="00820F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v-SE"/>
              </w:rPr>
              <w:t>av kontraktsprost</w:t>
            </w:r>
          </w:p>
          <w:p w:rsidR="004E2777" w:rsidRPr="009679C3" w:rsidRDefault="004E2777" w:rsidP="00305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  <w:p w:rsidR="006067F4" w:rsidRPr="009679C3" w:rsidRDefault="006067F4" w:rsidP="006067F4">
            <w:pPr>
              <w:spacing w:after="0"/>
              <w:ind w:firstLine="34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97 §</w:t>
            </w:r>
          </w:p>
          <w:p w:rsidR="006067F4" w:rsidRPr="009679C3" w:rsidRDefault="004C24F8" w:rsidP="004C24F8">
            <w:pPr>
              <w:spacing w:after="0"/>
              <w:ind w:firstLine="3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Tidpunkt för valet samt valförrättarna</w:t>
            </w:r>
          </w:p>
          <w:p w:rsidR="006067F4" w:rsidRPr="009679C3" w:rsidRDefault="006067F4" w:rsidP="00606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_ _ _ _ _ _ _ _ _ _ _ _ _ _ _ _ _ _ _ _ _ _ _ </w:t>
            </w:r>
          </w:p>
          <w:p w:rsidR="006067F4" w:rsidRPr="009679C3" w:rsidRDefault="00167BC9" w:rsidP="004C24F8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bidi="en-US"/>
              </w:rPr>
            </w:pPr>
            <w:r w:rsidRPr="00967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bidi="en-US"/>
              </w:rPr>
              <w:t xml:space="preserve">När en tjänst som kontraktsprost ska tillsättas utser domkapitlet någon av kyrkoherdarna i </w:t>
            </w:r>
            <w:proofErr w:type="gramStart"/>
            <w:r w:rsidRPr="00967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bidi="en-US"/>
              </w:rPr>
              <w:t>prosteriet</w:t>
            </w:r>
            <w:proofErr w:type="gramEnd"/>
            <w:r w:rsidRPr="00967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bidi="en-US"/>
              </w:rPr>
              <w:t xml:space="preserve"> att förrätta valet.</w:t>
            </w:r>
          </w:p>
          <w:p w:rsidR="006067F4" w:rsidRPr="009679C3" w:rsidRDefault="006067F4" w:rsidP="000176A4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 w:bidi="en-US"/>
              </w:rPr>
            </w:pPr>
          </w:p>
          <w:p w:rsidR="006067F4" w:rsidRPr="009679C3" w:rsidRDefault="006067F4" w:rsidP="006067F4">
            <w:pPr>
              <w:spacing w:after="0"/>
              <w:ind w:firstLine="34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98 §</w:t>
            </w:r>
          </w:p>
          <w:p w:rsidR="006067F4" w:rsidRPr="009679C3" w:rsidRDefault="00167BC9" w:rsidP="00167BC9">
            <w:pPr>
              <w:spacing w:after="0" w:line="260" w:lineRule="auto"/>
              <w:ind w:firstLine="3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Förrättande av val av prästassessor </w:t>
            </w:r>
            <w:r w:rsidRPr="00820FC1"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  <w:t>och kontraktsprost</w:t>
            </w:r>
          </w:p>
          <w:p w:rsidR="006067F4" w:rsidRPr="009679C3" w:rsidRDefault="006067F4" w:rsidP="006067F4">
            <w:pPr>
              <w:spacing w:after="0"/>
              <w:ind w:firstLine="340"/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</w:p>
          <w:p w:rsidR="006067F4" w:rsidRPr="009679C3" w:rsidRDefault="00167BC9" w:rsidP="00167BC9">
            <w:pPr>
              <w:spacing w:after="0" w:line="2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På valet av prästassessor och kontraktsprost tillämpas bestämmelserna i 94 och 95 § och 96 § 1 mom.</w:t>
            </w:r>
            <w:r w:rsidR="006067F4"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På valet av prästassessor tillämpas dessutom vad som bestäms i 93 § 1 mom.</w:t>
            </w:r>
            <w:r w:rsidR="000C0D27"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På röstsedeln antecknas i vartdera valet endast ett namn.</w:t>
            </w:r>
          </w:p>
          <w:p w:rsidR="008871C7" w:rsidRPr="009679C3" w:rsidRDefault="00167BC9" w:rsidP="008B1E2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 w:bidi="en-US"/>
              </w:rPr>
            </w:pP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Som röstlängd i valet ska det utdrag som gäller </w:t>
            </w:r>
            <w:proofErr w:type="gramStart"/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prosteriet</w:t>
            </w:r>
            <w:proofErr w:type="gramEnd"/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ur den röstlängd som avses i 88 § 1 mom. användas.</w:t>
            </w:r>
            <w:r w:rsidR="006067F4"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Röstlängden ska granskas inför varje val.</w:t>
            </w:r>
            <w:r w:rsidR="008871C7" w:rsidRPr="009679C3">
              <w:rPr>
                <w:rFonts w:ascii="Times New Roman" w:eastAsia="Times New Roman" w:hAnsi="Times New Roman" w:cs="Times New Roman"/>
                <w:sz w:val="24"/>
                <w:szCs w:val="24"/>
                <w:lang w:val="sv-SE" w:bidi="en-US"/>
              </w:rPr>
              <w:t xml:space="preserve"> </w:t>
            </w:r>
          </w:p>
          <w:p w:rsidR="00101728" w:rsidRPr="009679C3" w:rsidRDefault="00101728" w:rsidP="00DC0CE4">
            <w:pPr>
              <w:spacing w:after="0"/>
              <w:ind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</w:p>
          <w:p w:rsidR="00101728" w:rsidRPr="009679C3" w:rsidRDefault="00101728" w:rsidP="00DC0CE4">
            <w:pPr>
              <w:spacing w:after="0"/>
              <w:ind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</w:p>
          <w:p w:rsidR="00101728" w:rsidRPr="009679C3" w:rsidRDefault="00101728" w:rsidP="00DC0CE4">
            <w:pPr>
              <w:spacing w:after="0"/>
              <w:ind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</w:p>
          <w:p w:rsidR="00101728" w:rsidRPr="009679C3" w:rsidRDefault="00101728" w:rsidP="00DC0CE4">
            <w:pPr>
              <w:spacing w:after="0"/>
              <w:ind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</w:p>
          <w:p w:rsidR="00101728" w:rsidRPr="009679C3" w:rsidRDefault="00101728" w:rsidP="00DC0CE4">
            <w:pPr>
              <w:spacing w:after="0"/>
              <w:ind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</w:p>
          <w:p w:rsidR="000176A4" w:rsidRPr="009679C3" w:rsidRDefault="000176A4" w:rsidP="00BA6AF4">
            <w:pPr>
              <w:spacing w:after="0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4" w:type="dxa"/>
            <w:shd w:val="clear" w:color="auto" w:fill="auto"/>
          </w:tcPr>
          <w:p w:rsidR="000176A4" w:rsidRPr="009679C3" w:rsidRDefault="000176A4" w:rsidP="00017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4433" w:type="dxa"/>
            <w:shd w:val="clear" w:color="auto" w:fill="auto"/>
          </w:tcPr>
          <w:p w:rsidR="000176A4" w:rsidRPr="009679C3" w:rsidRDefault="00167BC9" w:rsidP="00017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sv-SE"/>
              </w:rPr>
            </w:pPr>
            <w:r w:rsidRPr="009679C3">
              <w:rPr>
                <w:rFonts w:ascii="Times New Roman" w:eastAsia="Calibri" w:hAnsi="Times New Roman" w:cs="Times New Roman"/>
                <w:i/>
                <w:sz w:val="24"/>
                <w:szCs w:val="24"/>
                <w:lang w:val="sv-SE"/>
              </w:rPr>
              <w:t>Val av prästassessor i domkapitlet</w:t>
            </w:r>
          </w:p>
          <w:p w:rsidR="004E2777" w:rsidRPr="009679C3" w:rsidRDefault="004E2777" w:rsidP="00017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  <w:p w:rsidR="006067F4" w:rsidRPr="009679C3" w:rsidRDefault="006067F4" w:rsidP="004E2777">
            <w:pPr>
              <w:spacing w:after="0"/>
              <w:ind w:firstLine="34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4E2777" w:rsidRPr="009679C3" w:rsidRDefault="004E2777" w:rsidP="004E2777">
            <w:pPr>
              <w:spacing w:after="0"/>
              <w:ind w:firstLine="34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97 §</w:t>
            </w:r>
          </w:p>
          <w:p w:rsidR="004E2777" w:rsidRPr="009679C3" w:rsidRDefault="00167BC9" w:rsidP="00167BC9">
            <w:pPr>
              <w:spacing w:after="0" w:line="260" w:lineRule="auto"/>
              <w:ind w:firstLine="3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Tidpunkt för valet samt valförrättarna</w:t>
            </w:r>
          </w:p>
          <w:p w:rsidR="004E2777" w:rsidRPr="009679C3" w:rsidRDefault="004E2777" w:rsidP="004E27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_ _ _ _ _ _ _ _ _ _ _ _ _ _ _ _ _ _ _ _ _ _ _ </w:t>
            </w:r>
          </w:p>
          <w:p w:rsidR="004E2777" w:rsidRPr="009679C3" w:rsidRDefault="009679C3" w:rsidP="00167BC9">
            <w:pPr>
              <w:spacing w:after="0" w:line="260" w:lineRule="auto"/>
              <w:ind w:firstLine="34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="00167BC9"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(2 mom. upphävs)</w:t>
            </w:r>
          </w:p>
          <w:p w:rsidR="006067F4" w:rsidRPr="009679C3" w:rsidRDefault="006067F4" w:rsidP="006067F4">
            <w:pPr>
              <w:spacing w:after="0"/>
              <w:ind w:firstLine="34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067F4" w:rsidRPr="009679C3" w:rsidRDefault="006067F4" w:rsidP="006067F4">
            <w:pPr>
              <w:spacing w:after="0"/>
              <w:ind w:firstLine="34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067F4" w:rsidRPr="009679C3" w:rsidRDefault="004E2777" w:rsidP="004E2777">
            <w:pPr>
              <w:spacing w:after="0"/>
              <w:ind w:firstLine="34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98 §</w:t>
            </w:r>
          </w:p>
          <w:p w:rsidR="004E2777" w:rsidRPr="009679C3" w:rsidRDefault="00167BC9" w:rsidP="00167BC9">
            <w:pPr>
              <w:spacing w:after="0" w:line="260" w:lineRule="auto"/>
              <w:ind w:firstLine="3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Förrättande av val av prästassessor</w:t>
            </w:r>
          </w:p>
          <w:p w:rsidR="004E2777" w:rsidRPr="009679C3" w:rsidRDefault="004E2777" w:rsidP="004E2777">
            <w:pPr>
              <w:spacing w:after="0"/>
              <w:ind w:firstLine="340"/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</w:p>
          <w:p w:rsidR="000C0D27" w:rsidRPr="009679C3" w:rsidRDefault="000C0D27" w:rsidP="004E2777">
            <w:pPr>
              <w:spacing w:after="0"/>
              <w:ind w:firstLine="340"/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</w:p>
          <w:p w:rsidR="004E2777" w:rsidRPr="009679C3" w:rsidRDefault="00167BC9" w:rsidP="00167BC9">
            <w:pPr>
              <w:spacing w:after="0" w:line="260" w:lineRule="auto"/>
              <w:ind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På val</w:t>
            </w:r>
            <w:r w:rsidR="00E748AD"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et</w:t>
            </w:r>
            <w:r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 av prästassessor tillämpas bestämmelserna i 93 § 1 mom., 94 §</w:t>
            </w:r>
            <w:r w:rsidR="00E748AD"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 och?</w:t>
            </w:r>
            <w:r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 95 § </w:t>
            </w:r>
            <w:r w:rsidR="00E748AD"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sam</w:t>
            </w:r>
            <w:r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 96 § 1 mom.</w:t>
            </w:r>
            <w:r w:rsidR="004E2777"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 </w:t>
            </w:r>
            <w:r w:rsidRPr="009679C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På röstsedeln antecknas endast ett namn.</w:t>
            </w:r>
          </w:p>
          <w:p w:rsidR="004E2777" w:rsidRPr="009679C3" w:rsidRDefault="00167BC9" w:rsidP="00167BC9">
            <w:pPr>
              <w:spacing w:after="0" w:line="2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Som röstlängd i valet ska det utdrag som gäller </w:t>
            </w:r>
            <w:proofErr w:type="gramStart"/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prosteriet</w:t>
            </w:r>
            <w:proofErr w:type="gramEnd"/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ur den röstlängd som avses i 88 § 1 mom. användas.</w:t>
            </w:r>
            <w:r w:rsidR="004E2777"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Pr="009679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Röstlängden ska granskas inför varje val.</w:t>
            </w:r>
          </w:p>
          <w:p w:rsidR="004E2777" w:rsidRPr="009679C3" w:rsidRDefault="004E2777" w:rsidP="004E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</w:pPr>
            <w:r w:rsidRPr="009679C3"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  <w:t>________</w:t>
            </w:r>
          </w:p>
          <w:p w:rsidR="004E2777" w:rsidRPr="009679C3" w:rsidRDefault="00167BC9" w:rsidP="00167BC9">
            <w:pPr>
              <w:spacing w:after="0" w:line="2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 w:eastAsia="fi-FI"/>
              </w:rPr>
            </w:pPr>
            <w:r w:rsidRPr="00967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  <w:t xml:space="preserve">Detta beslut träder i kraft samma dag som den ändring av kyrkolagen samt upphävandet av 19 kap. 11 § i kyrkoordningen, vilka kyrkomötet </w:t>
            </w:r>
            <w:proofErr w:type="gramStart"/>
            <w:r w:rsidRPr="00967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  <w:t>godkän</w:t>
            </w:r>
            <w:r w:rsidR="006B3DAC" w:rsidRPr="00967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  <w:t>t</w:t>
            </w:r>
            <w:r w:rsidRPr="00967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  <w:t xml:space="preserve">      20</w:t>
            </w:r>
            <w:proofErr w:type="gramEnd"/>
            <w:r w:rsidRPr="00967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 w:eastAsia="fi-FI"/>
              </w:rPr>
              <w:t xml:space="preserve">  .</w:t>
            </w:r>
          </w:p>
          <w:p w:rsidR="000176A4" w:rsidRPr="009679C3" w:rsidRDefault="000176A4" w:rsidP="00BA6AF4">
            <w:pPr>
              <w:spacing w:after="0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</w:tr>
      <w:tr w:rsidR="000176A4" w:rsidRPr="00BC0DB5" w:rsidTr="00167BC9">
        <w:tc>
          <w:tcPr>
            <w:tcW w:w="4433" w:type="dxa"/>
            <w:shd w:val="clear" w:color="auto" w:fill="auto"/>
          </w:tcPr>
          <w:p w:rsidR="000176A4" w:rsidRPr="009679C3" w:rsidRDefault="000176A4" w:rsidP="00186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</w:pPr>
            <w:r w:rsidRPr="009679C3"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  <w:t xml:space="preserve"> </w:t>
            </w:r>
          </w:p>
          <w:p w:rsidR="000176A4" w:rsidRPr="009679C3" w:rsidRDefault="000176A4" w:rsidP="00017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4" w:type="dxa"/>
            <w:shd w:val="clear" w:color="auto" w:fill="auto"/>
          </w:tcPr>
          <w:p w:rsidR="000176A4" w:rsidRPr="009679C3" w:rsidRDefault="000176A4" w:rsidP="00017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4433" w:type="dxa"/>
            <w:shd w:val="clear" w:color="auto" w:fill="auto"/>
          </w:tcPr>
          <w:p w:rsidR="000176A4" w:rsidRPr="009679C3" w:rsidRDefault="006A7C3E" w:rsidP="004E2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  <w:r w:rsidRPr="009679C3">
              <w:rPr>
                <w:rFonts w:ascii="Times New Roman" w:eastAsia="Calibri" w:hAnsi="Times New Roman" w:cs="Times New Roman"/>
                <w:i/>
                <w:sz w:val="24"/>
                <w:szCs w:val="24"/>
                <w:lang w:val="sv-SE"/>
              </w:rPr>
              <w:t xml:space="preserve">  </w:t>
            </w:r>
          </w:p>
        </w:tc>
      </w:tr>
    </w:tbl>
    <w:p w:rsidR="00247C9E" w:rsidRPr="009679C3" w:rsidRDefault="00247C9E" w:rsidP="00A209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  <w:sectPr w:rsidR="00247C9E" w:rsidRPr="009679C3" w:rsidSect="00EA0154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494D36" w:rsidRPr="009679C3" w:rsidRDefault="00494D36" w:rsidP="004F2202">
      <w:pPr>
        <w:rPr>
          <w:rFonts w:ascii="Times New Roman" w:hAnsi="Times New Roman" w:cs="Times New Roman"/>
          <w:b/>
          <w:lang w:val="sv-SE"/>
        </w:rPr>
      </w:pPr>
    </w:p>
    <w:sectPr w:rsidR="00494D36" w:rsidRPr="009679C3" w:rsidSect="00C10468">
      <w:headerReference w:type="default" r:id="rId10"/>
      <w:endnotePr>
        <w:numFmt w:val="decimal"/>
      </w:endnotePr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9C3" w:rsidRDefault="009679C3" w:rsidP="006B3BD2">
      <w:pPr>
        <w:spacing w:after="0" w:line="240" w:lineRule="auto"/>
      </w:pPr>
      <w:r>
        <w:separator/>
      </w:r>
    </w:p>
  </w:endnote>
  <w:endnote w:type="continuationSeparator" w:id="0">
    <w:p w:rsidR="009679C3" w:rsidRDefault="009679C3" w:rsidP="006B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9C3" w:rsidRDefault="009679C3" w:rsidP="006B3BD2">
      <w:pPr>
        <w:spacing w:after="0" w:line="240" w:lineRule="auto"/>
      </w:pPr>
      <w:r>
        <w:separator/>
      </w:r>
    </w:p>
  </w:footnote>
  <w:footnote w:type="continuationSeparator" w:id="0">
    <w:p w:rsidR="009679C3" w:rsidRDefault="009679C3" w:rsidP="006B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9C3" w:rsidRDefault="009679C3">
    <w:pPr>
      <w:pStyle w:val="Yltunniste"/>
      <w:jc w:val="right"/>
    </w:pPr>
  </w:p>
  <w:p w:rsidR="009679C3" w:rsidRDefault="009679C3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838991"/>
      <w:docPartObj>
        <w:docPartGallery w:val="Page Numbers (Top of Page)"/>
        <w:docPartUnique/>
      </w:docPartObj>
    </w:sdtPr>
    <w:sdtEndPr/>
    <w:sdtContent>
      <w:p w:rsidR="009679C3" w:rsidRDefault="0054547D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DB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679C3" w:rsidRDefault="009679C3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9C3" w:rsidRDefault="009679C3">
    <w:pPr>
      <w:pStyle w:val="Yltunniste"/>
      <w:jc w:val="right"/>
    </w:pPr>
  </w:p>
  <w:p w:rsidR="009679C3" w:rsidRDefault="009679C3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9F1"/>
    <w:multiLevelType w:val="hybridMultilevel"/>
    <w:tmpl w:val="DA7C5A4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3E0C"/>
    <w:multiLevelType w:val="hybridMultilevel"/>
    <w:tmpl w:val="30E6607E"/>
    <w:lvl w:ilvl="0" w:tplc="D1B0DE34">
      <w:start w:val="3"/>
      <w:numFmt w:val="bullet"/>
      <w:lvlText w:val="−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0BE4621D"/>
    <w:multiLevelType w:val="hybridMultilevel"/>
    <w:tmpl w:val="5E9A95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66724"/>
    <w:multiLevelType w:val="hybridMultilevel"/>
    <w:tmpl w:val="5E9A95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91491"/>
    <w:multiLevelType w:val="multilevel"/>
    <w:tmpl w:val="D15A2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E87097"/>
    <w:multiLevelType w:val="hybridMultilevel"/>
    <w:tmpl w:val="6D966FFA"/>
    <w:lvl w:ilvl="0" w:tplc="40E2694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20" w:hanging="360"/>
      </w:pPr>
    </w:lvl>
    <w:lvl w:ilvl="2" w:tplc="040B001B" w:tentative="1">
      <w:start w:val="1"/>
      <w:numFmt w:val="lowerRoman"/>
      <w:lvlText w:val="%3."/>
      <w:lvlJc w:val="right"/>
      <w:pPr>
        <w:ind w:left="2140" w:hanging="180"/>
      </w:pPr>
    </w:lvl>
    <w:lvl w:ilvl="3" w:tplc="040B000F" w:tentative="1">
      <w:start w:val="1"/>
      <w:numFmt w:val="decimal"/>
      <w:lvlText w:val="%4."/>
      <w:lvlJc w:val="left"/>
      <w:pPr>
        <w:ind w:left="2860" w:hanging="360"/>
      </w:pPr>
    </w:lvl>
    <w:lvl w:ilvl="4" w:tplc="040B0019" w:tentative="1">
      <w:start w:val="1"/>
      <w:numFmt w:val="lowerLetter"/>
      <w:lvlText w:val="%5."/>
      <w:lvlJc w:val="left"/>
      <w:pPr>
        <w:ind w:left="3580" w:hanging="360"/>
      </w:pPr>
    </w:lvl>
    <w:lvl w:ilvl="5" w:tplc="040B001B" w:tentative="1">
      <w:start w:val="1"/>
      <w:numFmt w:val="lowerRoman"/>
      <w:lvlText w:val="%6."/>
      <w:lvlJc w:val="right"/>
      <w:pPr>
        <w:ind w:left="4300" w:hanging="180"/>
      </w:pPr>
    </w:lvl>
    <w:lvl w:ilvl="6" w:tplc="040B000F" w:tentative="1">
      <w:start w:val="1"/>
      <w:numFmt w:val="decimal"/>
      <w:lvlText w:val="%7."/>
      <w:lvlJc w:val="left"/>
      <w:pPr>
        <w:ind w:left="5020" w:hanging="360"/>
      </w:pPr>
    </w:lvl>
    <w:lvl w:ilvl="7" w:tplc="040B0019" w:tentative="1">
      <w:start w:val="1"/>
      <w:numFmt w:val="lowerLetter"/>
      <w:lvlText w:val="%8."/>
      <w:lvlJc w:val="left"/>
      <w:pPr>
        <w:ind w:left="5740" w:hanging="360"/>
      </w:pPr>
    </w:lvl>
    <w:lvl w:ilvl="8" w:tplc="040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85E4C0D"/>
    <w:multiLevelType w:val="multilevel"/>
    <w:tmpl w:val="C4BCF8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F95237F"/>
    <w:multiLevelType w:val="multilevel"/>
    <w:tmpl w:val="135AA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FD5E89"/>
    <w:multiLevelType w:val="hybridMultilevel"/>
    <w:tmpl w:val="9F30A268"/>
    <w:lvl w:ilvl="0" w:tplc="B03A474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5F15870"/>
    <w:multiLevelType w:val="hybridMultilevel"/>
    <w:tmpl w:val="FE0E280E"/>
    <w:lvl w:ilvl="0" w:tplc="FFF85E7C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597E7222"/>
    <w:multiLevelType w:val="hybridMultilevel"/>
    <w:tmpl w:val="5B80B28E"/>
    <w:lvl w:ilvl="0" w:tplc="FE024C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880" w:hanging="360"/>
      </w:pPr>
    </w:lvl>
    <w:lvl w:ilvl="2" w:tplc="040B001B" w:tentative="1">
      <w:start w:val="1"/>
      <w:numFmt w:val="lowerRoman"/>
      <w:lvlText w:val="%3."/>
      <w:lvlJc w:val="right"/>
      <w:pPr>
        <w:ind w:left="3600" w:hanging="180"/>
      </w:pPr>
    </w:lvl>
    <w:lvl w:ilvl="3" w:tplc="040B000F" w:tentative="1">
      <w:start w:val="1"/>
      <w:numFmt w:val="decimal"/>
      <w:lvlText w:val="%4."/>
      <w:lvlJc w:val="left"/>
      <w:pPr>
        <w:ind w:left="4320" w:hanging="360"/>
      </w:pPr>
    </w:lvl>
    <w:lvl w:ilvl="4" w:tplc="040B0019" w:tentative="1">
      <w:start w:val="1"/>
      <w:numFmt w:val="lowerLetter"/>
      <w:lvlText w:val="%5."/>
      <w:lvlJc w:val="left"/>
      <w:pPr>
        <w:ind w:left="5040" w:hanging="360"/>
      </w:pPr>
    </w:lvl>
    <w:lvl w:ilvl="5" w:tplc="040B001B" w:tentative="1">
      <w:start w:val="1"/>
      <w:numFmt w:val="lowerRoman"/>
      <w:lvlText w:val="%6."/>
      <w:lvlJc w:val="right"/>
      <w:pPr>
        <w:ind w:left="5760" w:hanging="180"/>
      </w:pPr>
    </w:lvl>
    <w:lvl w:ilvl="6" w:tplc="040B000F" w:tentative="1">
      <w:start w:val="1"/>
      <w:numFmt w:val="decimal"/>
      <w:lvlText w:val="%7."/>
      <w:lvlJc w:val="left"/>
      <w:pPr>
        <w:ind w:left="6480" w:hanging="360"/>
      </w:pPr>
    </w:lvl>
    <w:lvl w:ilvl="7" w:tplc="040B0019" w:tentative="1">
      <w:start w:val="1"/>
      <w:numFmt w:val="lowerLetter"/>
      <w:lvlText w:val="%8."/>
      <w:lvlJc w:val="left"/>
      <w:pPr>
        <w:ind w:left="7200" w:hanging="360"/>
      </w:pPr>
    </w:lvl>
    <w:lvl w:ilvl="8" w:tplc="040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3272889"/>
    <w:multiLevelType w:val="hybridMultilevel"/>
    <w:tmpl w:val="A69A0E8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667D4"/>
    <w:multiLevelType w:val="hybridMultilevel"/>
    <w:tmpl w:val="5E9A95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10053"/>
    <w:multiLevelType w:val="hybridMultilevel"/>
    <w:tmpl w:val="7060B15C"/>
    <w:lvl w:ilvl="0" w:tplc="882213B6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3427265"/>
    <w:multiLevelType w:val="multilevel"/>
    <w:tmpl w:val="C1FC54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65B5566"/>
    <w:multiLevelType w:val="hybridMultilevel"/>
    <w:tmpl w:val="09F68856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92563"/>
    <w:multiLevelType w:val="hybridMultilevel"/>
    <w:tmpl w:val="81DA1F7C"/>
    <w:lvl w:ilvl="0" w:tplc="95FEDE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45A31"/>
    <w:multiLevelType w:val="hybridMultilevel"/>
    <w:tmpl w:val="2354D28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3"/>
  </w:num>
  <w:num w:numId="5">
    <w:abstractNumId w:val="14"/>
  </w:num>
  <w:num w:numId="6">
    <w:abstractNumId w:val="16"/>
  </w:num>
  <w:num w:numId="7">
    <w:abstractNumId w:val="15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  <w:num w:numId="12">
    <w:abstractNumId w:val="17"/>
  </w:num>
  <w:num w:numId="13">
    <w:abstractNumId w:val="3"/>
  </w:num>
  <w:num w:numId="14">
    <w:abstractNumId w:val="12"/>
  </w:num>
  <w:num w:numId="15">
    <w:abstractNumId w:val="2"/>
  </w:num>
  <w:num w:numId="16">
    <w:abstractNumId w:val="1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Styles" w:val=" 269   no"/>
  </w:docVars>
  <w:rsids>
    <w:rsidRoot w:val="00DA501B"/>
    <w:rsid w:val="0000008C"/>
    <w:rsid w:val="0000032C"/>
    <w:rsid w:val="000005C0"/>
    <w:rsid w:val="0000336E"/>
    <w:rsid w:val="0000488A"/>
    <w:rsid w:val="00004F0A"/>
    <w:rsid w:val="00005E9E"/>
    <w:rsid w:val="00006ABF"/>
    <w:rsid w:val="00007907"/>
    <w:rsid w:val="00010835"/>
    <w:rsid w:val="00011621"/>
    <w:rsid w:val="000126D5"/>
    <w:rsid w:val="00013082"/>
    <w:rsid w:val="00014AAB"/>
    <w:rsid w:val="000158B1"/>
    <w:rsid w:val="000176A4"/>
    <w:rsid w:val="00026621"/>
    <w:rsid w:val="0002739D"/>
    <w:rsid w:val="00030562"/>
    <w:rsid w:val="00031207"/>
    <w:rsid w:val="0003159E"/>
    <w:rsid w:val="000339B5"/>
    <w:rsid w:val="00036321"/>
    <w:rsid w:val="0003743C"/>
    <w:rsid w:val="00037912"/>
    <w:rsid w:val="00037C97"/>
    <w:rsid w:val="000436F2"/>
    <w:rsid w:val="00045F9B"/>
    <w:rsid w:val="0004699C"/>
    <w:rsid w:val="00046F26"/>
    <w:rsid w:val="00047CA4"/>
    <w:rsid w:val="00047DE4"/>
    <w:rsid w:val="00051266"/>
    <w:rsid w:val="00051AE4"/>
    <w:rsid w:val="0005250F"/>
    <w:rsid w:val="00052760"/>
    <w:rsid w:val="0005288A"/>
    <w:rsid w:val="00053055"/>
    <w:rsid w:val="0005599E"/>
    <w:rsid w:val="00056CDE"/>
    <w:rsid w:val="00057867"/>
    <w:rsid w:val="00060AFD"/>
    <w:rsid w:val="00060B21"/>
    <w:rsid w:val="00063402"/>
    <w:rsid w:val="000657C7"/>
    <w:rsid w:val="00066ED6"/>
    <w:rsid w:val="00067DB0"/>
    <w:rsid w:val="000702F5"/>
    <w:rsid w:val="000750B7"/>
    <w:rsid w:val="00075CC7"/>
    <w:rsid w:val="00080C68"/>
    <w:rsid w:val="00081C0D"/>
    <w:rsid w:val="00085A70"/>
    <w:rsid w:val="00090D4D"/>
    <w:rsid w:val="000952DD"/>
    <w:rsid w:val="000958F1"/>
    <w:rsid w:val="00095F33"/>
    <w:rsid w:val="00097394"/>
    <w:rsid w:val="000A049B"/>
    <w:rsid w:val="000A59C4"/>
    <w:rsid w:val="000B0953"/>
    <w:rsid w:val="000B21D1"/>
    <w:rsid w:val="000B64A1"/>
    <w:rsid w:val="000C0D27"/>
    <w:rsid w:val="000C54E4"/>
    <w:rsid w:val="000C57F8"/>
    <w:rsid w:val="000C58FD"/>
    <w:rsid w:val="000C5E35"/>
    <w:rsid w:val="000D5DA4"/>
    <w:rsid w:val="000D679F"/>
    <w:rsid w:val="000D7584"/>
    <w:rsid w:val="000E172A"/>
    <w:rsid w:val="000E4468"/>
    <w:rsid w:val="000E6568"/>
    <w:rsid w:val="000F0CBC"/>
    <w:rsid w:val="000F1A5E"/>
    <w:rsid w:val="000F29A7"/>
    <w:rsid w:val="000F2CB7"/>
    <w:rsid w:val="000F42DE"/>
    <w:rsid w:val="000F4602"/>
    <w:rsid w:val="000F69BC"/>
    <w:rsid w:val="000F7112"/>
    <w:rsid w:val="000F7ABB"/>
    <w:rsid w:val="00101728"/>
    <w:rsid w:val="001025C4"/>
    <w:rsid w:val="001040D6"/>
    <w:rsid w:val="00107DC4"/>
    <w:rsid w:val="0011144B"/>
    <w:rsid w:val="00111F95"/>
    <w:rsid w:val="0011354F"/>
    <w:rsid w:val="00115B01"/>
    <w:rsid w:val="00121719"/>
    <w:rsid w:val="001221F1"/>
    <w:rsid w:val="00122756"/>
    <w:rsid w:val="0012472A"/>
    <w:rsid w:val="00124BB9"/>
    <w:rsid w:val="0012510B"/>
    <w:rsid w:val="00125E53"/>
    <w:rsid w:val="001265BA"/>
    <w:rsid w:val="00126FD0"/>
    <w:rsid w:val="00131306"/>
    <w:rsid w:val="0013154E"/>
    <w:rsid w:val="00132DB5"/>
    <w:rsid w:val="001351B1"/>
    <w:rsid w:val="00135CF5"/>
    <w:rsid w:val="001370E5"/>
    <w:rsid w:val="00141EE5"/>
    <w:rsid w:val="001425D1"/>
    <w:rsid w:val="00144C46"/>
    <w:rsid w:val="00147BD3"/>
    <w:rsid w:val="0015105B"/>
    <w:rsid w:val="00152D7B"/>
    <w:rsid w:val="00154737"/>
    <w:rsid w:val="001556FF"/>
    <w:rsid w:val="00157912"/>
    <w:rsid w:val="00164058"/>
    <w:rsid w:val="00165F0B"/>
    <w:rsid w:val="00167BC9"/>
    <w:rsid w:val="00167CAF"/>
    <w:rsid w:val="001705F3"/>
    <w:rsid w:val="00171C9F"/>
    <w:rsid w:val="00172358"/>
    <w:rsid w:val="00177CF8"/>
    <w:rsid w:val="001816F4"/>
    <w:rsid w:val="00184043"/>
    <w:rsid w:val="0018475B"/>
    <w:rsid w:val="001848FA"/>
    <w:rsid w:val="001855DD"/>
    <w:rsid w:val="00185797"/>
    <w:rsid w:val="00186627"/>
    <w:rsid w:val="00192687"/>
    <w:rsid w:val="00195771"/>
    <w:rsid w:val="00196D43"/>
    <w:rsid w:val="001A0B77"/>
    <w:rsid w:val="001B05E4"/>
    <w:rsid w:val="001B2D21"/>
    <w:rsid w:val="001B64BA"/>
    <w:rsid w:val="001B6DEC"/>
    <w:rsid w:val="001C16A4"/>
    <w:rsid w:val="001C6D4F"/>
    <w:rsid w:val="001C6DBB"/>
    <w:rsid w:val="001C76B6"/>
    <w:rsid w:val="001C7E64"/>
    <w:rsid w:val="001D19CC"/>
    <w:rsid w:val="001D3404"/>
    <w:rsid w:val="001D46E8"/>
    <w:rsid w:val="001D5153"/>
    <w:rsid w:val="001D6CEB"/>
    <w:rsid w:val="001E2151"/>
    <w:rsid w:val="001E2EBB"/>
    <w:rsid w:val="001E5383"/>
    <w:rsid w:val="001E6B61"/>
    <w:rsid w:val="001F0672"/>
    <w:rsid w:val="001F0BE6"/>
    <w:rsid w:val="001F3D57"/>
    <w:rsid w:val="001F3FF2"/>
    <w:rsid w:val="001F48E8"/>
    <w:rsid w:val="001F52FC"/>
    <w:rsid w:val="001F784D"/>
    <w:rsid w:val="00200095"/>
    <w:rsid w:val="00203BF0"/>
    <w:rsid w:val="0020506D"/>
    <w:rsid w:val="002068CE"/>
    <w:rsid w:val="00210D4A"/>
    <w:rsid w:val="00211CC9"/>
    <w:rsid w:val="002139C0"/>
    <w:rsid w:val="00215207"/>
    <w:rsid w:val="00220C2E"/>
    <w:rsid w:val="002223DC"/>
    <w:rsid w:val="00224A17"/>
    <w:rsid w:val="00224E05"/>
    <w:rsid w:val="00226BFD"/>
    <w:rsid w:val="00230D60"/>
    <w:rsid w:val="002310FB"/>
    <w:rsid w:val="002329E4"/>
    <w:rsid w:val="0023450A"/>
    <w:rsid w:val="0023547B"/>
    <w:rsid w:val="00236692"/>
    <w:rsid w:val="00237D2F"/>
    <w:rsid w:val="00240986"/>
    <w:rsid w:val="0024113B"/>
    <w:rsid w:val="00241671"/>
    <w:rsid w:val="0024223D"/>
    <w:rsid w:val="00244396"/>
    <w:rsid w:val="002468F2"/>
    <w:rsid w:val="00246E91"/>
    <w:rsid w:val="002479ED"/>
    <w:rsid w:val="00247C9E"/>
    <w:rsid w:val="00252841"/>
    <w:rsid w:val="00253A4A"/>
    <w:rsid w:val="00253FB9"/>
    <w:rsid w:val="00254992"/>
    <w:rsid w:val="00254B63"/>
    <w:rsid w:val="002558CD"/>
    <w:rsid w:val="00256985"/>
    <w:rsid w:val="002609EB"/>
    <w:rsid w:val="002627A0"/>
    <w:rsid w:val="00263005"/>
    <w:rsid w:val="0027034A"/>
    <w:rsid w:val="00271833"/>
    <w:rsid w:val="0027294E"/>
    <w:rsid w:val="0027324F"/>
    <w:rsid w:val="0027507E"/>
    <w:rsid w:val="00275897"/>
    <w:rsid w:val="00275FEF"/>
    <w:rsid w:val="00282B49"/>
    <w:rsid w:val="00283245"/>
    <w:rsid w:val="00283D44"/>
    <w:rsid w:val="00283DAF"/>
    <w:rsid w:val="002841FF"/>
    <w:rsid w:val="00286C57"/>
    <w:rsid w:val="002923E1"/>
    <w:rsid w:val="002938B4"/>
    <w:rsid w:val="00294AFB"/>
    <w:rsid w:val="00294FBF"/>
    <w:rsid w:val="00295C7A"/>
    <w:rsid w:val="00296C9D"/>
    <w:rsid w:val="00297B16"/>
    <w:rsid w:val="002A06DD"/>
    <w:rsid w:val="002A1B62"/>
    <w:rsid w:val="002A1CAE"/>
    <w:rsid w:val="002A2222"/>
    <w:rsid w:val="002A2534"/>
    <w:rsid w:val="002A50A4"/>
    <w:rsid w:val="002A5200"/>
    <w:rsid w:val="002A5D42"/>
    <w:rsid w:val="002A778E"/>
    <w:rsid w:val="002B0027"/>
    <w:rsid w:val="002B1852"/>
    <w:rsid w:val="002B1F6B"/>
    <w:rsid w:val="002B2C8B"/>
    <w:rsid w:val="002B49EC"/>
    <w:rsid w:val="002B7670"/>
    <w:rsid w:val="002C09AF"/>
    <w:rsid w:val="002C32B0"/>
    <w:rsid w:val="002C3A4B"/>
    <w:rsid w:val="002C4C9D"/>
    <w:rsid w:val="002D11CA"/>
    <w:rsid w:val="002D67B7"/>
    <w:rsid w:val="002D6F34"/>
    <w:rsid w:val="002D71F6"/>
    <w:rsid w:val="002E18B5"/>
    <w:rsid w:val="002E2322"/>
    <w:rsid w:val="002E2C58"/>
    <w:rsid w:val="002E47E3"/>
    <w:rsid w:val="002E4A39"/>
    <w:rsid w:val="002F4E78"/>
    <w:rsid w:val="002F557D"/>
    <w:rsid w:val="00302597"/>
    <w:rsid w:val="003036EB"/>
    <w:rsid w:val="003058E7"/>
    <w:rsid w:val="00305C4F"/>
    <w:rsid w:val="0030656A"/>
    <w:rsid w:val="00310424"/>
    <w:rsid w:val="00311352"/>
    <w:rsid w:val="003118C5"/>
    <w:rsid w:val="003144A5"/>
    <w:rsid w:val="003151C8"/>
    <w:rsid w:val="003167A1"/>
    <w:rsid w:val="00321823"/>
    <w:rsid w:val="00330810"/>
    <w:rsid w:val="00331282"/>
    <w:rsid w:val="00334A5A"/>
    <w:rsid w:val="00336F93"/>
    <w:rsid w:val="003432CE"/>
    <w:rsid w:val="00350AF8"/>
    <w:rsid w:val="00350D85"/>
    <w:rsid w:val="00351049"/>
    <w:rsid w:val="00364282"/>
    <w:rsid w:val="00365085"/>
    <w:rsid w:val="003660AF"/>
    <w:rsid w:val="00372775"/>
    <w:rsid w:val="00372F19"/>
    <w:rsid w:val="0037369F"/>
    <w:rsid w:val="003739F1"/>
    <w:rsid w:val="003745C6"/>
    <w:rsid w:val="00375635"/>
    <w:rsid w:val="00375F88"/>
    <w:rsid w:val="00376E5E"/>
    <w:rsid w:val="003778C2"/>
    <w:rsid w:val="00380E7E"/>
    <w:rsid w:val="003822FE"/>
    <w:rsid w:val="0038364A"/>
    <w:rsid w:val="003837E1"/>
    <w:rsid w:val="003842BF"/>
    <w:rsid w:val="00390F68"/>
    <w:rsid w:val="00396459"/>
    <w:rsid w:val="003A0115"/>
    <w:rsid w:val="003A062C"/>
    <w:rsid w:val="003A23D7"/>
    <w:rsid w:val="003A4C03"/>
    <w:rsid w:val="003A4C6D"/>
    <w:rsid w:val="003A5F49"/>
    <w:rsid w:val="003A6179"/>
    <w:rsid w:val="003A6390"/>
    <w:rsid w:val="003B2395"/>
    <w:rsid w:val="003B7671"/>
    <w:rsid w:val="003C1AE1"/>
    <w:rsid w:val="003C1B7C"/>
    <w:rsid w:val="003C283E"/>
    <w:rsid w:val="003C2D0C"/>
    <w:rsid w:val="003C2D3C"/>
    <w:rsid w:val="003C6B55"/>
    <w:rsid w:val="003C7B86"/>
    <w:rsid w:val="003D0A53"/>
    <w:rsid w:val="003D1E1A"/>
    <w:rsid w:val="003D2C11"/>
    <w:rsid w:val="003D599B"/>
    <w:rsid w:val="003D7302"/>
    <w:rsid w:val="003E02B5"/>
    <w:rsid w:val="003E1322"/>
    <w:rsid w:val="003E4FCD"/>
    <w:rsid w:val="003F0FC3"/>
    <w:rsid w:val="003F1E7C"/>
    <w:rsid w:val="003F25FE"/>
    <w:rsid w:val="003F51FB"/>
    <w:rsid w:val="003F7DC6"/>
    <w:rsid w:val="00401BE6"/>
    <w:rsid w:val="00403216"/>
    <w:rsid w:val="00403477"/>
    <w:rsid w:val="00412A9B"/>
    <w:rsid w:val="00414138"/>
    <w:rsid w:val="00414DC0"/>
    <w:rsid w:val="00415E75"/>
    <w:rsid w:val="00416069"/>
    <w:rsid w:val="0041720F"/>
    <w:rsid w:val="00417865"/>
    <w:rsid w:val="00417A5A"/>
    <w:rsid w:val="00423EB9"/>
    <w:rsid w:val="00425BA7"/>
    <w:rsid w:val="00427605"/>
    <w:rsid w:val="004278BE"/>
    <w:rsid w:val="00430325"/>
    <w:rsid w:val="00430B62"/>
    <w:rsid w:val="004350E6"/>
    <w:rsid w:val="004364B4"/>
    <w:rsid w:val="004378AF"/>
    <w:rsid w:val="00441CA7"/>
    <w:rsid w:val="0044284B"/>
    <w:rsid w:val="00442C72"/>
    <w:rsid w:val="00443304"/>
    <w:rsid w:val="004441E1"/>
    <w:rsid w:val="00444679"/>
    <w:rsid w:val="00446778"/>
    <w:rsid w:val="004477FE"/>
    <w:rsid w:val="00447CEF"/>
    <w:rsid w:val="0045122E"/>
    <w:rsid w:val="00451F4D"/>
    <w:rsid w:val="00463B52"/>
    <w:rsid w:val="00471C8B"/>
    <w:rsid w:val="00473AA7"/>
    <w:rsid w:val="0047538C"/>
    <w:rsid w:val="00475A92"/>
    <w:rsid w:val="0047637A"/>
    <w:rsid w:val="0047658E"/>
    <w:rsid w:val="004767B1"/>
    <w:rsid w:val="00477B97"/>
    <w:rsid w:val="00477CD1"/>
    <w:rsid w:val="0048038F"/>
    <w:rsid w:val="00480965"/>
    <w:rsid w:val="00481E41"/>
    <w:rsid w:val="00482486"/>
    <w:rsid w:val="004847A6"/>
    <w:rsid w:val="004858AC"/>
    <w:rsid w:val="00491BD3"/>
    <w:rsid w:val="00493DC8"/>
    <w:rsid w:val="004943A3"/>
    <w:rsid w:val="00494D36"/>
    <w:rsid w:val="00494DFB"/>
    <w:rsid w:val="004A2B5E"/>
    <w:rsid w:val="004A789A"/>
    <w:rsid w:val="004A7C89"/>
    <w:rsid w:val="004B32F3"/>
    <w:rsid w:val="004B3831"/>
    <w:rsid w:val="004B4706"/>
    <w:rsid w:val="004B6C8F"/>
    <w:rsid w:val="004B7F8B"/>
    <w:rsid w:val="004C1DD2"/>
    <w:rsid w:val="004C24F8"/>
    <w:rsid w:val="004C4709"/>
    <w:rsid w:val="004C5967"/>
    <w:rsid w:val="004C5DA3"/>
    <w:rsid w:val="004C7210"/>
    <w:rsid w:val="004D1119"/>
    <w:rsid w:val="004D1339"/>
    <w:rsid w:val="004D151F"/>
    <w:rsid w:val="004E1D82"/>
    <w:rsid w:val="004E2777"/>
    <w:rsid w:val="004F2202"/>
    <w:rsid w:val="004F486F"/>
    <w:rsid w:val="004F6A98"/>
    <w:rsid w:val="004F6BF3"/>
    <w:rsid w:val="005042C0"/>
    <w:rsid w:val="005043AA"/>
    <w:rsid w:val="0051059E"/>
    <w:rsid w:val="0051089C"/>
    <w:rsid w:val="00512117"/>
    <w:rsid w:val="005150A9"/>
    <w:rsid w:val="005150B8"/>
    <w:rsid w:val="00515648"/>
    <w:rsid w:val="00515ED2"/>
    <w:rsid w:val="005168A8"/>
    <w:rsid w:val="0052083F"/>
    <w:rsid w:val="0052091F"/>
    <w:rsid w:val="00522182"/>
    <w:rsid w:val="00523411"/>
    <w:rsid w:val="005238E7"/>
    <w:rsid w:val="00524180"/>
    <w:rsid w:val="00524315"/>
    <w:rsid w:val="0053020A"/>
    <w:rsid w:val="005305B4"/>
    <w:rsid w:val="005309EE"/>
    <w:rsid w:val="005319CF"/>
    <w:rsid w:val="00532E11"/>
    <w:rsid w:val="00532E8B"/>
    <w:rsid w:val="005340B7"/>
    <w:rsid w:val="00535D1B"/>
    <w:rsid w:val="00536368"/>
    <w:rsid w:val="005363FE"/>
    <w:rsid w:val="00537AAF"/>
    <w:rsid w:val="00540B3D"/>
    <w:rsid w:val="00543B92"/>
    <w:rsid w:val="0054547D"/>
    <w:rsid w:val="005515B9"/>
    <w:rsid w:val="0055475B"/>
    <w:rsid w:val="00554831"/>
    <w:rsid w:val="00555FF9"/>
    <w:rsid w:val="005570BA"/>
    <w:rsid w:val="00557A6B"/>
    <w:rsid w:val="00563097"/>
    <w:rsid w:val="00563624"/>
    <w:rsid w:val="005652AC"/>
    <w:rsid w:val="00567610"/>
    <w:rsid w:val="00567E52"/>
    <w:rsid w:val="005702CE"/>
    <w:rsid w:val="005706DF"/>
    <w:rsid w:val="005732F6"/>
    <w:rsid w:val="00573AA1"/>
    <w:rsid w:val="00574A4E"/>
    <w:rsid w:val="0057500A"/>
    <w:rsid w:val="00577D90"/>
    <w:rsid w:val="00580DCD"/>
    <w:rsid w:val="00583FBC"/>
    <w:rsid w:val="00587F51"/>
    <w:rsid w:val="00590160"/>
    <w:rsid w:val="00592C80"/>
    <w:rsid w:val="00593683"/>
    <w:rsid w:val="005949C8"/>
    <w:rsid w:val="00597525"/>
    <w:rsid w:val="005A1269"/>
    <w:rsid w:val="005A54DC"/>
    <w:rsid w:val="005A65ED"/>
    <w:rsid w:val="005A724F"/>
    <w:rsid w:val="005B2D23"/>
    <w:rsid w:val="005B341C"/>
    <w:rsid w:val="005B4FA2"/>
    <w:rsid w:val="005B695F"/>
    <w:rsid w:val="005B6BF6"/>
    <w:rsid w:val="005B740B"/>
    <w:rsid w:val="005C0280"/>
    <w:rsid w:val="005C4929"/>
    <w:rsid w:val="005C6601"/>
    <w:rsid w:val="005D04C0"/>
    <w:rsid w:val="005D0F24"/>
    <w:rsid w:val="005D644E"/>
    <w:rsid w:val="005E070D"/>
    <w:rsid w:val="005E16A4"/>
    <w:rsid w:val="005E26C0"/>
    <w:rsid w:val="005F05BB"/>
    <w:rsid w:val="005F370B"/>
    <w:rsid w:val="005F48A1"/>
    <w:rsid w:val="005F70DB"/>
    <w:rsid w:val="005F7E2E"/>
    <w:rsid w:val="006028D0"/>
    <w:rsid w:val="00604C29"/>
    <w:rsid w:val="006067F4"/>
    <w:rsid w:val="006135C2"/>
    <w:rsid w:val="00614355"/>
    <w:rsid w:val="0062072B"/>
    <w:rsid w:val="00621C98"/>
    <w:rsid w:val="00624D3C"/>
    <w:rsid w:val="0063066E"/>
    <w:rsid w:val="00631199"/>
    <w:rsid w:val="006350EC"/>
    <w:rsid w:val="00640ABA"/>
    <w:rsid w:val="00640AD0"/>
    <w:rsid w:val="00640F2B"/>
    <w:rsid w:val="0064160C"/>
    <w:rsid w:val="00642E11"/>
    <w:rsid w:val="00643C4F"/>
    <w:rsid w:val="00643D3D"/>
    <w:rsid w:val="0064560A"/>
    <w:rsid w:val="00647525"/>
    <w:rsid w:val="00647E3C"/>
    <w:rsid w:val="006576E9"/>
    <w:rsid w:val="00657B3D"/>
    <w:rsid w:val="00662EEF"/>
    <w:rsid w:val="006641C0"/>
    <w:rsid w:val="0066458D"/>
    <w:rsid w:val="00671770"/>
    <w:rsid w:val="006724B7"/>
    <w:rsid w:val="0067425A"/>
    <w:rsid w:val="00675905"/>
    <w:rsid w:val="00676FDB"/>
    <w:rsid w:val="006772D6"/>
    <w:rsid w:val="00680D54"/>
    <w:rsid w:val="0068154A"/>
    <w:rsid w:val="00682B60"/>
    <w:rsid w:val="00685BEB"/>
    <w:rsid w:val="00686E00"/>
    <w:rsid w:val="0069223D"/>
    <w:rsid w:val="0069587A"/>
    <w:rsid w:val="00695AA2"/>
    <w:rsid w:val="00695B78"/>
    <w:rsid w:val="00695CB1"/>
    <w:rsid w:val="00697821"/>
    <w:rsid w:val="006A0420"/>
    <w:rsid w:val="006A532A"/>
    <w:rsid w:val="006A554D"/>
    <w:rsid w:val="006A58B6"/>
    <w:rsid w:val="006A7243"/>
    <w:rsid w:val="006A753C"/>
    <w:rsid w:val="006A7C3E"/>
    <w:rsid w:val="006A7D7F"/>
    <w:rsid w:val="006B27C4"/>
    <w:rsid w:val="006B2A19"/>
    <w:rsid w:val="006B3BD2"/>
    <w:rsid w:val="006B3DAC"/>
    <w:rsid w:val="006B53CF"/>
    <w:rsid w:val="006B6389"/>
    <w:rsid w:val="006C025A"/>
    <w:rsid w:val="006C13A7"/>
    <w:rsid w:val="006C5AE0"/>
    <w:rsid w:val="006C7CAE"/>
    <w:rsid w:val="006D3A7D"/>
    <w:rsid w:val="006D4358"/>
    <w:rsid w:val="006D7E6B"/>
    <w:rsid w:val="006E03BF"/>
    <w:rsid w:val="006E11B4"/>
    <w:rsid w:val="006E14BF"/>
    <w:rsid w:val="006E5B43"/>
    <w:rsid w:val="006F343D"/>
    <w:rsid w:val="006F5389"/>
    <w:rsid w:val="006F62BA"/>
    <w:rsid w:val="006F7F9C"/>
    <w:rsid w:val="00701D1E"/>
    <w:rsid w:val="007047DA"/>
    <w:rsid w:val="00705A9D"/>
    <w:rsid w:val="00710F19"/>
    <w:rsid w:val="00713399"/>
    <w:rsid w:val="00716C4C"/>
    <w:rsid w:val="00717773"/>
    <w:rsid w:val="007215C7"/>
    <w:rsid w:val="00721B95"/>
    <w:rsid w:val="0072242C"/>
    <w:rsid w:val="00722474"/>
    <w:rsid w:val="00725425"/>
    <w:rsid w:val="0072585D"/>
    <w:rsid w:val="00726559"/>
    <w:rsid w:val="00731EE4"/>
    <w:rsid w:val="00732A3F"/>
    <w:rsid w:val="00734028"/>
    <w:rsid w:val="007341C6"/>
    <w:rsid w:val="00735B2B"/>
    <w:rsid w:val="00735D3D"/>
    <w:rsid w:val="00736CFE"/>
    <w:rsid w:val="00736ED7"/>
    <w:rsid w:val="007375A7"/>
    <w:rsid w:val="00737619"/>
    <w:rsid w:val="00740E1B"/>
    <w:rsid w:val="00740E68"/>
    <w:rsid w:val="00745134"/>
    <w:rsid w:val="007466FC"/>
    <w:rsid w:val="0074672F"/>
    <w:rsid w:val="00747461"/>
    <w:rsid w:val="00752BD3"/>
    <w:rsid w:val="00753276"/>
    <w:rsid w:val="00755E3C"/>
    <w:rsid w:val="00756697"/>
    <w:rsid w:val="00756948"/>
    <w:rsid w:val="0076150D"/>
    <w:rsid w:val="007627C7"/>
    <w:rsid w:val="00762843"/>
    <w:rsid w:val="00763D7F"/>
    <w:rsid w:val="00765B14"/>
    <w:rsid w:val="007679E0"/>
    <w:rsid w:val="00780B8F"/>
    <w:rsid w:val="00782381"/>
    <w:rsid w:val="0078310D"/>
    <w:rsid w:val="0078506A"/>
    <w:rsid w:val="00786129"/>
    <w:rsid w:val="007865B8"/>
    <w:rsid w:val="00790B7F"/>
    <w:rsid w:val="00790C64"/>
    <w:rsid w:val="00791BA4"/>
    <w:rsid w:val="007937AE"/>
    <w:rsid w:val="00795894"/>
    <w:rsid w:val="00796432"/>
    <w:rsid w:val="00796CE4"/>
    <w:rsid w:val="007A0F38"/>
    <w:rsid w:val="007A1870"/>
    <w:rsid w:val="007A232E"/>
    <w:rsid w:val="007A44C8"/>
    <w:rsid w:val="007B00A8"/>
    <w:rsid w:val="007B0D1C"/>
    <w:rsid w:val="007B7B75"/>
    <w:rsid w:val="007C09E3"/>
    <w:rsid w:val="007C6813"/>
    <w:rsid w:val="007C7423"/>
    <w:rsid w:val="007D0231"/>
    <w:rsid w:val="007D42EA"/>
    <w:rsid w:val="007D4E17"/>
    <w:rsid w:val="007D6A56"/>
    <w:rsid w:val="007D728B"/>
    <w:rsid w:val="007D76A7"/>
    <w:rsid w:val="007E05A8"/>
    <w:rsid w:val="007E09E5"/>
    <w:rsid w:val="007E2959"/>
    <w:rsid w:val="007E2DED"/>
    <w:rsid w:val="007E2FEA"/>
    <w:rsid w:val="007E4495"/>
    <w:rsid w:val="007E4E14"/>
    <w:rsid w:val="007E55F9"/>
    <w:rsid w:val="007E7451"/>
    <w:rsid w:val="007F14E1"/>
    <w:rsid w:val="007F1D03"/>
    <w:rsid w:val="007F452E"/>
    <w:rsid w:val="00800353"/>
    <w:rsid w:val="0080090D"/>
    <w:rsid w:val="00801587"/>
    <w:rsid w:val="0080258A"/>
    <w:rsid w:val="00802DBD"/>
    <w:rsid w:val="008030C1"/>
    <w:rsid w:val="00803DAA"/>
    <w:rsid w:val="008049A5"/>
    <w:rsid w:val="008054D5"/>
    <w:rsid w:val="00806CDF"/>
    <w:rsid w:val="00807793"/>
    <w:rsid w:val="00812EF6"/>
    <w:rsid w:val="0081589D"/>
    <w:rsid w:val="008160E8"/>
    <w:rsid w:val="00816269"/>
    <w:rsid w:val="00817BEC"/>
    <w:rsid w:val="00820966"/>
    <w:rsid w:val="00820FC1"/>
    <w:rsid w:val="00823854"/>
    <w:rsid w:val="00825622"/>
    <w:rsid w:val="00826999"/>
    <w:rsid w:val="00826B3C"/>
    <w:rsid w:val="008275F6"/>
    <w:rsid w:val="00827DC9"/>
    <w:rsid w:val="00833254"/>
    <w:rsid w:val="008340AB"/>
    <w:rsid w:val="00837553"/>
    <w:rsid w:val="008414D8"/>
    <w:rsid w:val="00842842"/>
    <w:rsid w:val="008436DC"/>
    <w:rsid w:val="008436F7"/>
    <w:rsid w:val="0084612A"/>
    <w:rsid w:val="0084630D"/>
    <w:rsid w:val="008471A6"/>
    <w:rsid w:val="00850A7D"/>
    <w:rsid w:val="00852AB0"/>
    <w:rsid w:val="008530EF"/>
    <w:rsid w:val="008556A9"/>
    <w:rsid w:val="00855901"/>
    <w:rsid w:val="00855ADF"/>
    <w:rsid w:val="00856ADA"/>
    <w:rsid w:val="008571A1"/>
    <w:rsid w:val="008604EA"/>
    <w:rsid w:val="00864324"/>
    <w:rsid w:val="00864BE1"/>
    <w:rsid w:val="00865EDA"/>
    <w:rsid w:val="00866B8B"/>
    <w:rsid w:val="00867492"/>
    <w:rsid w:val="00867FC9"/>
    <w:rsid w:val="0087030B"/>
    <w:rsid w:val="00871203"/>
    <w:rsid w:val="0087180A"/>
    <w:rsid w:val="008756FA"/>
    <w:rsid w:val="00881657"/>
    <w:rsid w:val="00885A56"/>
    <w:rsid w:val="008871C7"/>
    <w:rsid w:val="00887213"/>
    <w:rsid w:val="00887327"/>
    <w:rsid w:val="00887BA9"/>
    <w:rsid w:val="00891F49"/>
    <w:rsid w:val="008935C4"/>
    <w:rsid w:val="008935E7"/>
    <w:rsid w:val="00893762"/>
    <w:rsid w:val="008940E7"/>
    <w:rsid w:val="00896730"/>
    <w:rsid w:val="0089714E"/>
    <w:rsid w:val="008A1101"/>
    <w:rsid w:val="008A5897"/>
    <w:rsid w:val="008B1256"/>
    <w:rsid w:val="008B1E22"/>
    <w:rsid w:val="008B3704"/>
    <w:rsid w:val="008B39B2"/>
    <w:rsid w:val="008B4800"/>
    <w:rsid w:val="008B5374"/>
    <w:rsid w:val="008B566B"/>
    <w:rsid w:val="008B57B4"/>
    <w:rsid w:val="008B7612"/>
    <w:rsid w:val="008B7E52"/>
    <w:rsid w:val="008C0323"/>
    <w:rsid w:val="008C1704"/>
    <w:rsid w:val="008C2ACA"/>
    <w:rsid w:val="008C74B9"/>
    <w:rsid w:val="008D32C1"/>
    <w:rsid w:val="008D3382"/>
    <w:rsid w:val="008D339B"/>
    <w:rsid w:val="008D50EF"/>
    <w:rsid w:val="008D7F9A"/>
    <w:rsid w:val="008E12C9"/>
    <w:rsid w:val="008E36AA"/>
    <w:rsid w:val="008E5053"/>
    <w:rsid w:val="008E5AC7"/>
    <w:rsid w:val="008F2FF6"/>
    <w:rsid w:val="008F41F0"/>
    <w:rsid w:val="008F52AC"/>
    <w:rsid w:val="008F58E9"/>
    <w:rsid w:val="0090007C"/>
    <w:rsid w:val="00900797"/>
    <w:rsid w:val="00904223"/>
    <w:rsid w:val="009047F6"/>
    <w:rsid w:val="0090541C"/>
    <w:rsid w:val="00906EEB"/>
    <w:rsid w:val="00910423"/>
    <w:rsid w:val="00913947"/>
    <w:rsid w:val="00917339"/>
    <w:rsid w:val="00917ED1"/>
    <w:rsid w:val="00917FDA"/>
    <w:rsid w:val="009231B6"/>
    <w:rsid w:val="00923A9C"/>
    <w:rsid w:val="00925D67"/>
    <w:rsid w:val="00933C61"/>
    <w:rsid w:val="00937D2A"/>
    <w:rsid w:val="00940FC7"/>
    <w:rsid w:val="009447D1"/>
    <w:rsid w:val="0094608E"/>
    <w:rsid w:val="00946983"/>
    <w:rsid w:val="00947076"/>
    <w:rsid w:val="0095391F"/>
    <w:rsid w:val="00954F3C"/>
    <w:rsid w:val="00956B4C"/>
    <w:rsid w:val="00957855"/>
    <w:rsid w:val="00963CBC"/>
    <w:rsid w:val="00964CC0"/>
    <w:rsid w:val="00966CBA"/>
    <w:rsid w:val="009679C3"/>
    <w:rsid w:val="00967CBD"/>
    <w:rsid w:val="009713C5"/>
    <w:rsid w:val="00971866"/>
    <w:rsid w:val="00971EB3"/>
    <w:rsid w:val="00971F05"/>
    <w:rsid w:val="00972CFE"/>
    <w:rsid w:val="0098193F"/>
    <w:rsid w:val="00981D8E"/>
    <w:rsid w:val="00985C96"/>
    <w:rsid w:val="00985D91"/>
    <w:rsid w:val="0098753E"/>
    <w:rsid w:val="00987DD8"/>
    <w:rsid w:val="00990C47"/>
    <w:rsid w:val="00994BEF"/>
    <w:rsid w:val="009A6846"/>
    <w:rsid w:val="009A7F9A"/>
    <w:rsid w:val="009B389E"/>
    <w:rsid w:val="009B42A0"/>
    <w:rsid w:val="009B51BE"/>
    <w:rsid w:val="009C1913"/>
    <w:rsid w:val="009C2E49"/>
    <w:rsid w:val="009C2E5C"/>
    <w:rsid w:val="009C2F79"/>
    <w:rsid w:val="009C36AF"/>
    <w:rsid w:val="009C38A9"/>
    <w:rsid w:val="009C54F4"/>
    <w:rsid w:val="009C6985"/>
    <w:rsid w:val="009D63E8"/>
    <w:rsid w:val="009D711E"/>
    <w:rsid w:val="009D765C"/>
    <w:rsid w:val="009D7C2E"/>
    <w:rsid w:val="009E2057"/>
    <w:rsid w:val="009E334A"/>
    <w:rsid w:val="009E55C5"/>
    <w:rsid w:val="009E6A56"/>
    <w:rsid w:val="009E6B5E"/>
    <w:rsid w:val="009F081C"/>
    <w:rsid w:val="009F3A4C"/>
    <w:rsid w:val="009F4549"/>
    <w:rsid w:val="00A014EC"/>
    <w:rsid w:val="00A0242D"/>
    <w:rsid w:val="00A0391B"/>
    <w:rsid w:val="00A03CFC"/>
    <w:rsid w:val="00A04FBD"/>
    <w:rsid w:val="00A076EF"/>
    <w:rsid w:val="00A10841"/>
    <w:rsid w:val="00A114B2"/>
    <w:rsid w:val="00A14835"/>
    <w:rsid w:val="00A14843"/>
    <w:rsid w:val="00A16D27"/>
    <w:rsid w:val="00A17E82"/>
    <w:rsid w:val="00A200BC"/>
    <w:rsid w:val="00A2099B"/>
    <w:rsid w:val="00A216D8"/>
    <w:rsid w:val="00A22073"/>
    <w:rsid w:val="00A24EA7"/>
    <w:rsid w:val="00A25459"/>
    <w:rsid w:val="00A26224"/>
    <w:rsid w:val="00A27FEC"/>
    <w:rsid w:val="00A300BE"/>
    <w:rsid w:val="00A323B2"/>
    <w:rsid w:val="00A32E18"/>
    <w:rsid w:val="00A33853"/>
    <w:rsid w:val="00A33F04"/>
    <w:rsid w:val="00A346F9"/>
    <w:rsid w:val="00A34746"/>
    <w:rsid w:val="00A3551F"/>
    <w:rsid w:val="00A357E7"/>
    <w:rsid w:val="00A36AB7"/>
    <w:rsid w:val="00A415F2"/>
    <w:rsid w:val="00A41DB5"/>
    <w:rsid w:val="00A42335"/>
    <w:rsid w:val="00A42ECE"/>
    <w:rsid w:val="00A4634B"/>
    <w:rsid w:val="00A4763B"/>
    <w:rsid w:val="00A47872"/>
    <w:rsid w:val="00A50166"/>
    <w:rsid w:val="00A57E8C"/>
    <w:rsid w:val="00A616B0"/>
    <w:rsid w:val="00A6174B"/>
    <w:rsid w:val="00A61D84"/>
    <w:rsid w:val="00A6521A"/>
    <w:rsid w:val="00A675D2"/>
    <w:rsid w:val="00A67F37"/>
    <w:rsid w:val="00A717DD"/>
    <w:rsid w:val="00A742FB"/>
    <w:rsid w:val="00A77DBB"/>
    <w:rsid w:val="00A81D70"/>
    <w:rsid w:val="00A822EB"/>
    <w:rsid w:val="00A83EF3"/>
    <w:rsid w:val="00A87CE3"/>
    <w:rsid w:val="00A92939"/>
    <w:rsid w:val="00A935CC"/>
    <w:rsid w:val="00AA07ED"/>
    <w:rsid w:val="00AA2323"/>
    <w:rsid w:val="00AA2BC5"/>
    <w:rsid w:val="00AA4A2C"/>
    <w:rsid w:val="00AA67E8"/>
    <w:rsid w:val="00AB11EA"/>
    <w:rsid w:val="00AB4362"/>
    <w:rsid w:val="00AB5880"/>
    <w:rsid w:val="00AB5C2F"/>
    <w:rsid w:val="00AC1C85"/>
    <w:rsid w:val="00AC5B55"/>
    <w:rsid w:val="00AC5BC3"/>
    <w:rsid w:val="00AC5F1D"/>
    <w:rsid w:val="00AC643E"/>
    <w:rsid w:val="00AC758B"/>
    <w:rsid w:val="00AC7E59"/>
    <w:rsid w:val="00AD0C93"/>
    <w:rsid w:val="00AD12B7"/>
    <w:rsid w:val="00AD1DA8"/>
    <w:rsid w:val="00AD2D48"/>
    <w:rsid w:val="00AD3201"/>
    <w:rsid w:val="00AE1B2C"/>
    <w:rsid w:val="00AE1D7D"/>
    <w:rsid w:val="00AE3534"/>
    <w:rsid w:val="00AE35CC"/>
    <w:rsid w:val="00AE4D0D"/>
    <w:rsid w:val="00AE6BB6"/>
    <w:rsid w:val="00AE7460"/>
    <w:rsid w:val="00AF045D"/>
    <w:rsid w:val="00AF331F"/>
    <w:rsid w:val="00AF7242"/>
    <w:rsid w:val="00B01336"/>
    <w:rsid w:val="00B01F5E"/>
    <w:rsid w:val="00B02C4E"/>
    <w:rsid w:val="00B045F6"/>
    <w:rsid w:val="00B13704"/>
    <w:rsid w:val="00B16024"/>
    <w:rsid w:val="00B225A9"/>
    <w:rsid w:val="00B22F3E"/>
    <w:rsid w:val="00B269C1"/>
    <w:rsid w:val="00B32D13"/>
    <w:rsid w:val="00B32DEF"/>
    <w:rsid w:val="00B34FDE"/>
    <w:rsid w:val="00B35958"/>
    <w:rsid w:val="00B36E1D"/>
    <w:rsid w:val="00B3708F"/>
    <w:rsid w:val="00B42445"/>
    <w:rsid w:val="00B43B1B"/>
    <w:rsid w:val="00B50EA1"/>
    <w:rsid w:val="00B51A96"/>
    <w:rsid w:val="00B51E06"/>
    <w:rsid w:val="00B520A0"/>
    <w:rsid w:val="00B531EA"/>
    <w:rsid w:val="00B56695"/>
    <w:rsid w:val="00B56C05"/>
    <w:rsid w:val="00B57FFA"/>
    <w:rsid w:val="00B62168"/>
    <w:rsid w:val="00B66C60"/>
    <w:rsid w:val="00B67612"/>
    <w:rsid w:val="00B67684"/>
    <w:rsid w:val="00B71B76"/>
    <w:rsid w:val="00B7231F"/>
    <w:rsid w:val="00B739A3"/>
    <w:rsid w:val="00B74CF8"/>
    <w:rsid w:val="00B75379"/>
    <w:rsid w:val="00B768C3"/>
    <w:rsid w:val="00B77A8D"/>
    <w:rsid w:val="00B84119"/>
    <w:rsid w:val="00B85DD4"/>
    <w:rsid w:val="00B901AC"/>
    <w:rsid w:val="00B927EB"/>
    <w:rsid w:val="00B940F2"/>
    <w:rsid w:val="00B95730"/>
    <w:rsid w:val="00B95BF0"/>
    <w:rsid w:val="00B97B1E"/>
    <w:rsid w:val="00BA01E3"/>
    <w:rsid w:val="00BA4EE9"/>
    <w:rsid w:val="00BA56A5"/>
    <w:rsid w:val="00BA631B"/>
    <w:rsid w:val="00BA6AF4"/>
    <w:rsid w:val="00BB0C40"/>
    <w:rsid w:val="00BB0E09"/>
    <w:rsid w:val="00BB0E5F"/>
    <w:rsid w:val="00BB2BE8"/>
    <w:rsid w:val="00BB7705"/>
    <w:rsid w:val="00BC00E5"/>
    <w:rsid w:val="00BC0DB5"/>
    <w:rsid w:val="00BC2486"/>
    <w:rsid w:val="00BC28B5"/>
    <w:rsid w:val="00BC2A7A"/>
    <w:rsid w:val="00BC31C1"/>
    <w:rsid w:val="00BC3ED0"/>
    <w:rsid w:val="00BC59C2"/>
    <w:rsid w:val="00BC7408"/>
    <w:rsid w:val="00BC78EF"/>
    <w:rsid w:val="00BD0F46"/>
    <w:rsid w:val="00BD1855"/>
    <w:rsid w:val="00BD1B20"/>
    <w:rsid w:val="00BD3191"/>
    <w:rsid w:val="00BD3A49"/>
    <w:rsid w:val="00BD53C8"/>
    <w:rsid w:val="00BE0E54"/>
    <w:rsid w:val="00BE245E"/>
    <w:rsid w:val="00BE3240"/>
    <w:rsid w:val="00BE5BEC"/>
    <w:rsid w:val="00BE5F3B"/>
    <w:rsid w:val="00BE7681"/>
    <w:rsid w:val="00BF1B9E"/>
    <w:rsid w:val="00BF1E39"/>
    <w:rsid w:val="00BF2020"/>
    <w:rsid w:val="00BF3F3B"/>
    <w:rsid w:val="00BF4976"/>
    <w:rsid w:val="00BF572C"/>
    <w:rsid w:val="00BF7441"/>
    <w:rsid w:val="00BF77AE"/>
    <w:rsid w:val="00BF795D"/>
    <w:rsid w:val="00BF7D89"/>
    <w:rsid w:val="00BF7DEF"/>
    <w:rsid w:val="00C010C3"/>
    <w:rsid w:val="00C018C9"/>
    <w:rsid w:val="00C02F18"/>
    <w:rsid w:val="00C032B7"/>
    <w:rsid w:val="00C04BA4"/>
    <w:rsid w:val="00C06B38"/>
    <w:rsid w:val="00C07EA8"/>
    <w:rsid w:val="00C10468"/>
    <w:rsid w:val="00C171B4"/>
    <w:rsid w:val="00C21D8E"/>
    <w:rsid w:val="00C2724E"/>
    <w:rsid w:val="00C302C0"/>
    <w:rsid w:val="00C31D38"/>
    <w:rsid w:val="00C35ADD"/>
    <w:rsid w:val="00C36B66"/>
    <w:rsid w:val="00C4037C"/>
    <w:rsid w:val="00C4123B"/>
    <w:rsid w:val="00C43431"/>
    <w:rsid w:val="00C45E2A"/>
    <w:rsid w:val="00C46F31"/>
    <w:rsid w:val="00C47786"/>
    <w:rsid w:val="00C5019E"/>
    <w:rsid w:val="00C54840"/>
    <w:rsid w:val="00C56441"/>
    <w:rsid w:val="00C5720C"/>
    <w:rsid w:val="00C6152A"/>
    <w:rsid w:val="00C63247"/>
    <w:rsid w:val="00C66A56"/>
    <w:rsid w:val="00C67CC1"/>
    <w:rsid w:val="00C702CC"/>
    <w:rsid w:val="00C70628"/>
    <w:rsid w:val="00C713A5"/>
    <w:rsid w:val="00C71B81"/>
    <w:rsid w:val="00C80D54"/>
    <w:rsid w:val="00C811DD"/>
    <w:rsid w:val="00C83F65"/>
    <w:rsid w:val="00C84FAC"/>
    <w:rsid w:val="00C85034"/>
    <w:rsid w:val="00C8579B"/>
    <w:rsid w:val="00C87822"/>
    <w:rsid w:val="00C87DCB"/>
    <w:rsid w:val="00C947FF"/>
    <w:rsid w:val="00C949A9"/>
    <w:rsid w:val="00C956B9"/>
    <w:rsid w:val="00C97425"/>
    <w:rsid w:val="00C97761"/>
    <w:rsid w:val="00C97D3F"/>
    <w:rsid w:val="00CA4C86"/>
    <w:rsid w:val="00CA51AB"/>
    <w:rsid w:val="00CA6728"/>
    <w:rsid w:val="00CA69F6"/>
    <w:rsid w:val="00CB0B70"/>
    <w:rsid w:val="00CB4C19"/>
    <w:rsid w:val="00CB4CA8"/>
    <w:rsid w:val="00CB6347"/>
    <w:rsid w:val="00CC115E"/>
    <w:rsid w:val="00CC1527"/>
    <w:rsid w:val="00CC228D"/>
    <w:rsid w:val="00CC2E45"/>
    <w:rsid w:val="00CC33D7"/>
    <w:rsid w:val="00CC5762"/>
    <w:rsid w:val="00CD4698"/>
    <w:rsid w:val="00CE09A7"/>
    <w:rsid w:val="00CE47CC"/>
    <w:rsid w:val="00CE4C04"/>
    <w:rsid w:val="00CE4E9B"/>
    <w:rsid w:val="00CE7643"/>
    <w:rsid w:val="00CF2F39"/>
    <w:rsid w:val="00CF4350"/>
    <w:rsid w:val="00CF4B0D"/>
    <w:rsid w:val="00CF694B"/>
    <w:rsid w:val="00D00DCF"/>
    <w:rsid w:val="00D02258"/>
    <w:rsid w:val="00D03109"/>
    <w:rsid w:val="00D0463C"/>
    <w:rsid w:val="00D05485"/>
    <w:rsid w:val="00D063BF"/>
    <w:rsid w:val="00D07F43"/>
    <w:rsid w:val="00D10FCD"/>
    <w:rsid w:val="00D110D8"/>
    <w:rsid w:val="00D137E5"/>
    <w:rsid w:val="00D179FB"/>
    <w:rsid w:val="00D23BA5"/>
    <w:rsid w:val="00D26C79"/>
    <w:rsid w:val="00D26D34"/>
    <w:rsid w:val="00D30FA9"/>
    <w:rsid w:val="00D333CC"/>
    <w:rsid w:val="00D33F06"/>
    <w:rsid w:val="00D34FCE"/>
    <w:rsid w:val="00D36263"/>
    <w:rsid w:val="00D36596"/>
    <w:rsid w:val="00D368DE"/>
    <w:rsid w:val="00D40BF5"/>
    <w:rsid w:val="00D421F5"/>
    <w:rsid w:val="00D422DA"/>
    <w:rsid w:val="00D4447F"/>
    <w:rsid w:val="00D5186F"/>
    <w:rsid w:val="00D528F0"/>
    <w:rsid w:val="00D54699"/>
    <w:rsid w:val="00D560F4"/>
    <w:rsid w:val="00D5780D"/>
    <w:rsid w:val="00D64087"/>
    <w:rsid w:val="00D64113"/>
    <w:rsid w:val="00D65097"/>
    <w:rsid w:val="00D66A30"/>
    <w:rsid w:val="00D7022F"/>
    <w:rsid w:val="00D718BB"/>
    <w:rsid w:val="00D7212A"/>
    <w:rsid w:val="00D83EB4"/>
    <w:rsid w:val="00D84773"/>
    <w:rsid w:val="00D912E9"/>
    <w:rsid w:val="00D92916"/>
    <w:rsid w:val="00D93DF5"/>
    <w:rsid w:val="00D95B32"/>
    <w:rsid w:val="00D960B5"/>
    <w:rsid w:val="00D973F4"/>
    <w:rsid w:val="00DA0E1C"/>
    <w:rsid w:val="00DA3D3A"/>
    <w:rsid w:val="00DA501B"/>
    <w:rsid w:val="00DB1C2D"/>
    <w:rsid w:val="00DB5D07"/>
    <w:rsid w:val="00DB71B0"/>
    <w:rsid w:val="00DB73C9"/>
    <w:rsid w:val="00DC09A1"/>
    <w:rsid w:val="00DC0CE4"/>
    <w:rsid w:val="00DC3433"/>
    <w:rsid w:val="00DC3466"/>
    <w:rsid w:val="00DC3FFA"/>
    <w:rsid w:val="00DC69FE"/>
    <w:rsid w:val="00DC7834"/>
    <w:rsid w:val="00DC7D38"/>
    <w:rsid w:val="00DD36D8"/>
    <w:rsid w:val="00DD3C7D"/>
    <w:rsid w:val="00DD3D72"/>
    <w:rsid w:val="00DD5561"/>
    <w:rsid w:val="00DD78BB"/>
    <w:rsid w:val="00DE0534"/>
    <w:rsid w:val="00DE17A5"/>
    <w:rsid w:val="00DE1DBF"/>
    <w:rsid w:val="00DE4B83"/>
    <w:rsid w:val="00DE4F7A"/>
    <w:rsid w:val="00DE5FC0"/>
    <w:rsid w:val="00DE6220"/>
    <w:rsid w:val="00DF104C"/>
    <w:rsid w:val="00DF104E"/>
    <w:rsid w:val="00DF1445"/>
    <w:rsid w:val="00DF36E5"/>
    <w:rsid w:val="00E023FB"/>
    <w:rsid w:val="00E0534C"/>
    <w:rsid w:val="00E11415"/>
    <w:rsid w:val="00E134C6"/>
    <w:rsid w:val="00E164DD"/>
    <w:rsid w:val="00E16D81"/>
    <w:rsid w:val="00E21B84"/>
    <w:rsid w:val="00E24102"/>
    <w:rsid w:val="00E24246"/>
    <w:rsid w:val="00E24907"/>
    <w:rsid w:val="00E27132"/>
    <w:rsid w:val="00E307BA"/>
    <w:rsid w:val="00E36640"/>
    <w:rsid w:val="00E369FA"/>
    <w:rsid w:val="00E4111E"/>
    <w:rsid w:val="00E41350"/>
    <w:rsid w:val="00E41C39"/>
    <w:rsid w:val="00E42500"/>
    <w:rsid w:val="00E43010"/>
    <w:rsid w:val="00E43421"/>
    <w:rsid w:val="00E470C9"/>
    <w:rsid w:val="00E50F5C"/>
    <w:rsid w:val="00E529A3"/>
    <w:rsid w:val="00E552B5"/>
    <w:rsid w:val="00E607BF"/>
    <w:rsid w:val="00E60F14"/>
    <w:rsid w:val="00E629CB"/>
    <w:rsid w:val="00E63C27"/>
    <w:rsid w:val="00E671E6"/>
    <w:rsid w:val="00E67F99"/>
    <w:rsid w:val="00E70537"/>
    <w:rsid w:val="00E70FDD"/>
    <w:rsid w:val="00E71C63"/>
    <w:rsid w:val="00E73436"/>
    <w:rsid w:val="00E73754"/>
    <w:rsid w:val="00E748AD"/>
    <w:rsid w:val="00E748F7"/>
    <w:rsid w:val="00E7545F"/>
    <w:rsid w:val="00E77F92"/>
    <w:rsid w:val="00E80690"/>
    <w:rsid w:val="00E81D5F"/>
    <w:rsid w:val="00E83F58"/>
    <w:rsid w:val="00E842A9"/>
    <w:rsid w:val="00E84E1B"/>
    <w:rsid w:val="00E879E5"/>
    <w:rsid w:val="00E91BBC"/>
    <w:rsid w:val="00E91BED"/>
    <w:rsid w:val="00E91FCE"/>
    <w:rsid w:val="00E92331"/>
    <w:rsid w:val="00E92EF9"/>
    <w:rsid w:val="00E9747D"/>
    <w:rsid w:val="00EA0154"/>
    <w:rsid w:val="00EA023A"/>
    <w:rsid w:val="00EA11D2"/>
    <w:rsid w:val="00EA4B0B"/>
    <w:rsid w:val="00EB10B5"/>
    <w:rsid w:val="00EB372D"/>
    <w:rsid w:val="00EB48B0"/>
    <w:rsid w:val="00EC043B"/>
    <w:rsid w:val="00EC2CF5"/>
    <w:rsid w:val="00EC3738"/>
    <w:rsid w:val="00EC456B"/>
    <w:rsid w:val="00EC4B21"/>
    <w:rsid w:val="00EC576C"/>
    <w:rsid w:val="00EC5F8F"/>
    <w:rsid w:val="00EC62D0"/>
    <w:rsid w:val="00EC680E"/>
    <w:rsid w:val="00EC690E"/>
    <w:rsid w:val="00ED049A"/>
    <w:rsid w:val="00ED231E"/>
    <w:rsid w:val="00ED34E7"/>
    <w:rsid w:val="00ED3603"/>
    <w:rsid w:val="00ED6378"/>
    <w:rsid w:val="00EE0FFA"/>
    <w:rsid w:val="00EE3958"/>
    <w:rsid w:val="00EE6E5E"/>
    <w:rsid w:val="00EE7137"/>
    <w:rsid w:val="00EE7B4B"/>
    <w:rsid w:val="00EF17DA"/>
    <w:rsid w:val="00EF3331"/>
    <w:rsid w:val="00EF3604"/>
    <w:rsid w:val="00EF5C6C"/>
    <w:rsid w:val="00EF66EE"/>
    <w:rsid w:val="00EF6B6E"/>
    <w:rsid w:val="00EF7191"/>
    <w:rsid w:val="00F02FE9"/>
    <w:rsid w:val="00F04932"/>
    <w:rsid w:val="00F06074"/>
    <w:rsid w:val="00F07774"/>
    <w:rsid w:val="00F10908"/>
    <w:rsid w:val="00F16719"/>
    <w:rsid w:val="00F20DBB"/>
    <w:rsid w:val="00F21CFD"/>
    <w:rsid w:val="00F23FC0"/>
    <w:rsid w:val="00F24482"/>
    <w:rsid w:val="00F272E6"/>
    <w:rsid w:val="00F2747F"/>
    <w:rsid w:val="00F27880"/>
    <w:rsid w:val="00F32119"/>
    <w:rsid w:val="00F3429E"/>
    <w:rsid w:val="00F35116"/>
    <w:rsid w:val="00F407B2"/>
    <w:rsid w:val="00F410EE"/>
    <w:rsid w:val="00F4262A"/>
    <w:rsid w:val="00F42921"/>
    <w:rsid w:val="00F42DDE"/>
    <w:rsid w:val="00F43580"/>
    <w:rsid w:val="00F4561F"/>
    <w:rsid w:val="00F46165"/>
    <w:rsid w:val="00F467DF"/>
    <w:rsid w:val="00F469AE"/>
    <w:rsid w:val="00F54BE2"/>
    <w:rsid w:val="00F5591B"/>
    <w:rsid w:val="00F56F64"/>
    <w:rsid w:val="00F60D2D"/>
    <w:rsid w:val="00F63185"/>
    <w:rsid w:val="00F63E39"/>
    <w:rsid w:val="00F658BA"/>
    <w:rsid w:val="00F71468"/>
    <w:rsid w:val="00F75737"/>
    <w:rsid w:val="00F75C79"/>
    <w:rsid w:val="00F75E8E"/>
    <w:rsid w:val="00F75FE2"/>
    <w:rsid w:val="00F817B3"/>
    <w:rsid w:val="00F82345"/>
    <w:rsid w:val="00F850CB"/>
    <w:rsid w:val="00F95D17"/>
    <w:rsid w:val="00F971F4"/>
    <w:rsid w:val="00FB09D1"/>
    <w:rsid w:val="00FB18E2"/>
    <w:rsid w:val="00FB270E"/>
    <w:rsid w:val="00FB46C1"/>
    <w:rsid w:val="00FB49E7"/>
    <w:rsid w:val="00FB592E"/>
    <w:rsid w:val="00FB5DC8"/>
    <w:rsid w:val="00FC1A88"/>
    <w:rsid w:val="00FC237E"/>
    <w:rsid w:val="00FC329E"/>
    <w:rsid w:val="00FC486F"/>
    <w:rsid w:val="00FC667B"/>
    <w:rsid w:val="00FD2040"/>
    <w:rsid w:val="00FD31BF"/>
    <w:rsid w:val="00FD728F"/>
    <w:rsid w:val="00FD72A6"/>
    <w:rsid w:val="00FD7BE6"/>
    <w:rsid w:val="00FE18AE"/>
    <w:rsid w:val="00FE3989"/>
    <w:rsid w:val="00FE4BE1"/>
    <w:rsid w:val="00FE537C"/>
    <w:rsid w:val="00FF0905"/>
    <w:rsid w:val="00FF2AB1"/>
    <w:rsid w:val="00FF45A0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5:docId w15:val="{989318FC-FAB2-49C5-93C8-1DF6928C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92EF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A501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30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3020A"/>
    <w:rPr>
      <w:rFonts w:ascii="Segoe UI" w:hAnsi="Segoe UI" w:cs="Segoe UI"/>
      <w:sz w:val="18"/>
      <w:szCs w:val="18"/>
    </w:rPr>
  </w:style>
  <w:style w:type="paragraph" w:customStyle="1" w:styleId="DecimalAligned">
    <w:name w:val="Decimal Aligned"/>
    <w:basedOn w:val="Normaali"/>
    <w:uiPriority w:val="40"/>
    <w:qFormat/>
    <w:rsid w:val="00826B3C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i-FI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826B3C"/>
    <w:pPr>
      <w:spacing w:after="0" w:line="240" w:lineRule="auto"/>
    </w:pPr>
    <w:rPr>
      <w:rFonts w:eastAsiaTheme="minorEastAsia" w:cs="Times New Roman"/>
      <w:sz w:val="20"/>
      <w:szCs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826B3C"/>
    <w:rPr>
      <w:rFonts w:eastAsiaTheme="minorEastAsia" w:cs="Times New Roman"/>
      <w:sz w:val="20"/>
      <w:szCs w:val="20"/>
      <w:lang w:eastAsia="fi-FI"/>
    </w:rPr>
  </w:style>
  <w:style w:type="character" w:styleId="Hienovarainenkorostus">
    <w:name w:val="Subtle Emphasis"/>
    <w:basedOn w:val="Kappaleenoletusfontti"/>
    <w:uiPriority w:val="19"/>
    <w:qFormat/>
    <w:rsid w:val="00826B3C"/>
    <w:rPr>
      <w:i/>
      <w:iCs/>
    </w:rPr>
  </w:style>
  <w:style w:type="table" w:customStyle="1" w:styleId="Ljusskuggning-dekorfrg11">
    <w:name w:val="Ljus skuggning - dekorfärg 11"/>
    <w:basedOn w:val="Normaalitaulukko"/>
    <w:uiPriority w:val="60"/>
    <w:rsid w:val="00826B3C"/>
    <w:pPr>
      <w:spacing w:after="0" w:line="240" w:lineRule="auto"/>
    </w:pPr>
    <w:rPr>
      <w:rFonts w:eastAsiaTheme="minorEastAsia"/>
      <w:color w:val="2E74B5" w:themeColor="accent1" w:themeShade="BF"/>
      <w:lang w:eastAsia="fi-FI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ulukkoRuudukko">
    <w:name w:val="Table Grid"/>
    <w:basedOn w:val="Normaalitaulukko"/>
    <w:uiPriority w:val="39"/>
    <w:rsid w:val="00826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F60D2D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6B3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B3BD2"/>
  </w:style>
  <w:style w:type="paragraph" w:styleId="Alatunniste">
    <w:name w:val="footer"/>
    <w:basedOn w:val="Normaali"/>
    <w:link w:val="AlatunnisteChar"/>
    <w:uiPriority w:val="99"/>
    <w:unhideWhenUsed/>
    <w:rsid w:val="006B3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B3BD2"/>
  </w:style>
  <w:style w:type="table" w:customStyle="1" w:styleId="TaulukkoRuudukko1">
    <w:name w:val="Taulukko Ruudukko1"/>
    <w:basedOn w:val="Normaalitaulukko"/>
    <w:next w:val="TaulukkoRuudukko"/>
    <w:uiPriority w:val="39"/>
    <w:rsid w:val="0024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247C9E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247C9E"/>
    <w:rPr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247C9E"/>
    <w:rPr>
      <w:vertAlign w:val="superscript"/>
    </w:rPr>
  </w:style>
  <w:style w:type="character" w:customStyle="1" w:styleId="tw4winMark">
    <w:name w:val="tw4winMark"/>
    <w:basedOn w:val="Kappaleenoletusfontti"/>
    <w:rsid w:val="009679C3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sv-SE"/>
    </w:rPr>
  </w:style>
  <w:style w:type="paragraph" w:customStyle="1" w:styleId="py">
    <w:name w:val="py"/>
    <w:basedOn w:val="Normaali"/>
    <w:rsid w:val="0012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209C4-21A3-4DF8-9639-DAB4A6E0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1577</Words>
  <Characters>12782</Characters>
  <Application>Microsoft Office Word</Application>
  <DocSecurity>0</DocSecurity>
  <Lines>106</Lines>
  <Paragraphs>28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Kirkon keskusrahasto</Company>
  <LinksUpToDate>false</LinksUpToDate>
  <CharactersWithSpaces>14331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Luukkonen Outi</dc:creator>
  <cp:lastModifiedBy>Aarnio-Jääskeläinen Liisa</cp:lastModifiedBy>
  <cp:revision>3</cp:revision>
  <cp:lastPrinted>2016-08-05T05:22:00Z</cp:lastPrinted>
  <dcterms:created xsi:type="dcterms:W3CDTF">2016-10-18T13:59:00Z</dcterms:created>
  <dcterms:modified xsi:type="dcterms:W3CDTF">2016-10-19T08:05:00Z</dcterms:modified>
</cp:coreProperties>
</file>